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82" w:rsidRDefault="00816782" w:rsidP="0041707F">
      <w:pPr>
        <w:spacing w:after="0" w:line="240" w:lineRule="auto"/>
        <w:ind w:firstLine="227"/>
        <w:jc w:val="center"/>
        <w:rPr>
          <w:rFonts w:eastAsia="Times New Roman" w:cs="Times New Roman"/>
          <w:noProof/>
          <w:color w:val="000000"/>
          <w:sz w:val="20"/>
          <w:szCs w:val="20"/>
          <w:lang w:eastAsia="ru-RU"/>
        </w:rPr>
      </w:pPr>
      <w:r>
        <w:rPr>
          <w:rFonts w:eastAsia="Times New Roman" w:cs="Times New Roman"/>
          <w:noProof/>
          <w:color w:val="000000"/>
          <w:sz w:val="20"/>
          <w:szCs w:val="20"/>
          <w:lang w:eastAsia="ru-RU"/>
        </w:rPr>
        <w:drawing>
          <wp:inline distT="0" distB="0" distL="0" distR="0">
            <wp:extent cx="9658350" cy="6972300"/>
            <wp:effectExtent l="19050" t="0" r="0" b="0"/>
            <wp:docPr id="2" name="Рисунок 2" descr="C:\Users\user\Downloads\WhatsApp Image 2022-11-29 at 09.3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11-29 at 09.30.23.jpeg"/>
                    <pic:cNvPicPr>
                      <a:picLocks noChangeAspect="1" noChangeArrowheads="1"/>
                    </pic:cNvPicPr>
                  </pic:nvPicPr>
                  <pic:blipFill>
                    <a:blip r:embed="rId5"/>
                    <a:srcRect/>
                    <a:stretch>
                      <a:fillRect/>
                    </a:stretch>
                  </pic:blipFill>
                  <pic:spPr bwMode="auto">
                    <a:xfrm>
                      <a:off x="0" y="0"/>
                      <a:ext cx="9658350" cy="6972300"/>
                    </a:xfrm>
                    <a:prstGeom prst="rect">
                      <a:avLst/>
                    </a:prstGeom>
                    <a:noFill/>
                    <a:ln w="9525">
                      <a:noFill/>
                      <a:miter lim="800000"/>
                      <a:headEnd/>
                      <a:tailEnd/>
                    </a:ln>
                  </pic:spPr>
                </pic:pic>
              </a:graphicData>
            </a:graphic>
          </wp:inline>
        </w:drawing>
      </w:r>
    </w:p>
    <w:p w:rsidR="00816782" w:rsidRDefault="00816782" w:rsidP="0041707F">
      <w:pPr>
        <w:spacing w:after="0" w:line="240" w:lineRule="auto"/>
        <w:ind w:firstLine="227"/>
        <w:jc w:val="center"/>
        <w:rPr>
          <w:rFonts w:eastAsia="Times New Roman" w:cs="Times New Roman"/>
          <w:color w:val="000000"/>
          <w:sz w:val="20"/>
          <w:szCs w:val="20"/>
          <w:lang w:eastAsia="ru-RU"/>
        </w:rPr>
      </w:pPr>
    </w:p>
    <w:p w:rsidR="00816782" w:rsidRDefault="00816782" w:rsidP="0041707F">
      <w:pPr>
        <w:spacing w:after="0" w:line="240" w:lineRule="auto"/>
        <w:ind w:firstLine="227"/>
        <w:jc w:val="center"/>
        <w:rPr>
          <w:rFonts w:eastAsia="Times New Roman" w:cs="Times New Roman"/>
          <w:color w:val="000000"/>
          <w:sz w:val="20"/>
          <w:szCs w:val="20"/>
          <w:lang w:eastAsia="ru-RU"/>
        </w:rPr>
      </w:pPr>
    </w:p>
    <w:p w:rsidR="00816782" w:rsidRDefault="00816782" w:rsidP="0041707F">
      <w:pPr>
        <w:spacing w:after="0" w:line="240" w:lineRule="auto"/>
        <w:ind w:firstLine="227"/>
        <w:jc w:val="center"/>
        <w:rPr>
          <w:rFonts w:eastAsia="Times New Roman" w:cs="Times New Roman"/>
          <w:color w:val="000000"/>
          <w:sz w:val="20"/>
          <w:szCs w:val="20"/>
          <w:lang w:eastAsia="ru-RU"/>
        </w:rPr>
      </w:pPr>
    </w:p>
    <w:p w:rsidR="00816782" w:rsidRDefault="00816782" w:rsidP="0041707F">
      <w:pPr>
        <w:spacing w:after="0" w:line="240" w:lineRule="auto"/>
        <w:ind w:firstLine="227"/>
        <w:jc w:val="center"/>
        <w:rPr>
          <w:rFonts w:eastAsia="Times New Roman" w:cs="Times New Roman"/>
          <w:color w:val="000000"/>
          <w:sz w:val="20"/>
          <w:szCs w:val="20"/>
          <w:lang w:eastAsia="ru-RU"/>
        </w:rPr>
      </w:pPr>
    </w:p>
    <w:p w:rsidR="00816782" w:rsidRDefault="00816782" w:rsidP="0041707F">
      <w:pPr>
        <w:spacing w:after="0" w:line="240" w:lineRule="auto"/>
        <w:ind w:firstLine="227"/>
        <w:jc w:val="center"/>
        <w:rPr>
          <w:rFonts w:eastAsia="Times New Roman" w:cs="Times New Roman"/>
          <w:color w:val="000000"/>
          <w:sz w:val="20"/>
          <w:szCs w:val="20"/>
          <w:lang w:eastAsia="ru-RU"/>
        </w:rPr>
      </w:pPr>
    </w:p>
    <w:p w:rsidR="00816782" w:rsidRDefault="00816782" w:rsidP="0041707F">
      <w:pPr>
        <w:spacing w:after="0" w:line="240" w:lineRule="auto"/>
        <w:ind w:firstLine="227"/>
        <w:jc w:val="center"/>
        <w:rPr>
          <w:rFonts w:eastAsia="Times New Roman" w:cs="Times New Roman"/>
          <w:color w:val="000000"/>
          <w:sz w:val="20"/>
          <w:szCs w:val="20"/>
          <w:lang w:eastAsia="ru-RU"/>
        </w:rPr>
      </w:pP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lang w:eastAsia="ru-RU"/>
        </w:rPr>
        <w:br/>
        <w:t>Министерство образования Приморского края</w:t>
      </w: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bdr w:val="dashed" w:sz="6" w:space="0" w:color="FF0000" w:frame="1"/>
          <w:shd w:val="clear" w:color="auto" w:fill="F7FDF7"/>
          <w:lang w:eastAsia="ru-RU"/>
        </w:rPr>
        <w:t xml:space="preserve">Администрация Спасского муниципального района Приморского края </w:t>
      </w:r>
      <w:r w:rsidRPr="0041707F">
        <w:rPr>
          <w:rFonts w:ascii="Segoe UI Symbol" w:eastAsia="Times New Roman" w:hAnsi="Segoe UI Symbol" w:cs="Segoe UI Symbol"/>
          <w:color w:val="000000"/>
          <w:sz w:val="20"/>
          <w:szCs w:val="20"/>
          <w:bdr w:val="dashed" w:sz="6" w:space="0" w:color="FF0000" w:frame="1"/>
          <w:shd w:val="clear" w:color="auto" w:fill="F7FDF7"/>
          <w:lang w:eastAsia="ru-RU"/>
        </w:rPr>
        <w:t>❗</w:t>
      </w:r>
    </w:p>
    <w:tbl>
      <w:tblPr>
        <w:tblW w:w="10442" w:type="dxa"/>
        <w:tblCellMar>
          <w:top w:w="15" w:type="dxa"/>
          <w:left w:w="15" w:type="dxa"/>
          <w:bottom w:w="15" w:type="dxa"/>
          <w:right w:w="15" w:type="dxa"/>
        </w:tblCellMar>
        <w:tblLook w:val="04A0"/>
      </w:tblPr>
      <w:tblGrid>
        <w:gridCol w:w="3481"/>
        <w:gridCol w:w="3480"/>
        <w:gridCol w:w="3481"/>
      </w:tblGrid>
      <w:tr w:rsidR="0041707F" w:rsidRPr="0041707F" w:rsidTr="0041707F">
        <w:tc>
          <w:tcPr>
            <w:tcW w:w="3480" w:type="dxa"/>
            <w:tcBorders>
              <w:top w:val="nil"/>
              <w:left w:val="nil"/>
              <w:bottom w:val="nil"/>
              <w:right w:val="nil"/>
            </w:tcBorders>
            <w:tcMar>
              <w:top w:w="90" w:type="dxa"/>
              <w:left w:w="90" w:type="dxa"/>
              <w:bottom w:w="90" w:type="dxa"/>
              <w:right w:w="90" w:type="dxa"/>
            </w:tcMar>
            <w:hideMark/>
          </w:tcPr>
          <w:p w:rsidR="0041707F" w:rsidRPr="0041707F" w:rsidRDefault="0041707F" w:rsidP="0041707F">
            <w:pPr>
              <w:spacing w:after="0" w:line="240" w:lineRule="auto"/>
              <w:rPr>
                <w:rFonts w:ascii="Times New Roman" w:eastAsia="Times New Roman" w:hAnsi="Times New Roman" w:cs="Times New Roman"/>
                <w:sz w:val="24"/>
                <w:szCs w:val="24"/>
                <w:lang w:eastAsia="ru-RU"/>
              </w:rPr>
            </w:pPr>
            <w:r w:rsidRPr="0041707F">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Методическим объединением учителей начальных классов</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Руководитель МО</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______________</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7FDF7"/>
                <w:lang w:eastAsia="ru-RU"/>
              </w:rPr>
              <w:t>Захарова О.А.</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Протокол №</w:t>
            </w:r>
            <w:r w:rsidRPr="0041707F">
              <w:rPr>
                <w:rFonts w:ascii="Times New Roman" w:eastAsia="Times New Roman" w:hAnsi="Times New Roman" w:cs="Times New Roman"/>
                <w:sz w:val="24"/>
                <w:szCs w:val="24"/>
                <w:bdr w:val="dashed" w:sz="6" w:space="0" w:color="FF0000" w:frame="1"/>
                <w:shd w:val="clear" w:color="auto" w:fill="FFF287"/>
                <w:lang w:eastAsia="ru-RU"/>
              </w:rPr>
              <w:t>номер</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t>от "</w:t>
            </w:r>
            <w:r w:rsidRPr="0041707F">
              <w:rPr>
                <w:rFonts w:ascii="Times New Roman" w:eastAsia="Times New Roman" w:hAnsi="Times New Roman" w:cs="Times New Roman"/>
                <w:sz w:val="24"/>
                <w:szCs w:val="24"/>
                <w:bdr w:val="dashed" w:sz="6" w:space="0" w:color="FF0000" w:frame="1"/>
                <w:shd w:val="clear" w:color="auto" w:fill="FFF287"/>
                <w:lang w:eastAsia="ru-RU"/>
              </w:rPr>
              <w:t>число</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месяц</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год</w:t>
            </w:r>
            <w:r w:rsidRPr="0041707F">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41707F" w:rsidRPr="0041707F" w:rsidRDefault="0041707F" w:rsidP="0041707F">
            <w:pPr>
              <w:spacing w:after="0" w:line="240" w:lineRule="auto"/>
              <w:rPr>
                <w:rFonts w:ascii="Times New Roman" w:eastAsia="Times New Roman" w:hAnsi="Times New Roman" w:cs="Times New Roman"/>
                <w:sz w:val="24"/>
                <w:szCs w:val="24"/>
                <w:lang w:eastAsia="ru-RU"/>
              </w:rPr>
            </w:pPr>
            <w:r w:rsidRPr="0041707F">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 по УВР</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______________</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7FDF7"/>
                <w:lang w:eastAsia="ru-RU"/>
              </w:rPr>
              <w:t>Зубко О.А.</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Протокол №</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номер</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t>от "</w:t>
            </w:r>
            <w:r w:rsidRPr="0041707F">
              <w:rPr>
                <w:rFonts w:ascii="Times New Roman" w:eastAsia="Times New Roman" w:hAnsi="Times New Roman" w:cs="Times New Roman"/>
                <w:sz w:val="24"/>
                <w:szCs w:val="24"/>
                <w:bdr w:val="dashed" w:sz="6" w:space="0" w:color="FF0000" w:frame="1"/>
                <w:shd w:val="clear" w:color="auto" w:fill="FFF287"/>
                <w:lang w:eastAsia="ru-RU"/>
              </w:rPr>
              <w:t>число</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месяц</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год</w:t>
            </w:r>
            <w:r w:rsidRPr="0041707F">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41707F" w:rsidRPr="0041707F" w:rsidRDefault="0041707F" w:rsidP="0041707F">
            <w:pPr>
              <w:spacing w:after="0" w:line="240" w:lineRule="auto"/>
              <w:rPr>
                <w:rFonts w:ascii="Times New Roman" w:eastAsia="Times New Roman" w:hAnsi="Times New Roman" w:cs="Times New Roman"/>
                <w:sz w:val="24"/>
                <w:szCs w:val="24"/>
                <w:lang w:eastAsia="ru-RU"/>
              </w:rPr>
            </w:pPr>
            <w:r w:rsidRPr="0041707F">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Директор</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______________</w:t>
            </w:r>
            <w:r w:rsidRPr="0041707F">
              <w:rPr>
                <w:rFonts w:ascii="Times New Roman" w:eastAsia="Times New Roman" w:hAnsi="Times New Roman" w:cs="Times New Roman"/>
                <w:sz w:val="24"/>
                <w:szCs w:val="24"/>
                <w:lang w:eastAsia="ru-RU"/>
              </w:rPr>
              <w:t> </w:t>
            </w:r>
            <w:proofErr w:type="spellStart"/>
            <w:r w:rsidRPr="0041707F">
              <w:rPr>
                <w:rFonts w:ascii="Times New Roman" w:eastAsia="Times New Roman" w:hAnsi="Times New Roman" w:cs="Times New Roman"/>
                <w:sz w:val="24"/>
                <w:szCs w:val="24"/>
                <w:bdr w:val="dashed" w:sz="6" w:space="0" w:color="FF0000" w:frame="1"/>
                <w:shd w:val="clear" w:color="auto" w:fill="F7FDF7"/>
                <w:lang w:eastAsia="ru-RU"/>
              </w:rPr>
              <w:t>Потягайло</w:t>
            </w:r>
            <w:proofErr w:type="spellEnd"/>
            <w:r w:rsidRPr="0041707F">
              <w:rPr>
                <w:rFonts w:ascii="Times New Roman" w:eastAsia="Times New Roman" w:hAnsi="Times New Roman" w:cs="Times New Roman"/>
                <w:sz w:val="24"/>
                <w:szCs w:val="24"/>
                <w:bdr w:val="dashed" w:sz="6" w:space="0" w:color="FF0000" w:frame="1"/>
                <w:shd w:val="clear" w:color="auto" w:fill="F7FDF7"/>
                <w:lang w:eastAsia="ru-RU"/>
              </w:rPr>
              <w:t xml:space="preserve"> М.Н</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bdr w:val="dashed" w:sz="6" w:space="0" w:color="FF0000" w:frame="1"/>
                <w:shd w:val="clear" w:color="auto" w:fill="F7FDF7"/>
                <w:lang w:eastAsia="ru-RU"/>
              </w:rPr>
              <w:t>Приказ №</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номер</w:t>
            </w:r>
            <w:r w:rsidRPr="0041707F">
              <w:rPr>
                <w:rFonts w:ascii="Times New Roman" w:eastAsia="Times New Roman" w:hAnsi="Times New Roman" w:cs="Times New Roman"/>
                <w:sz w:val="24"/>
                <w:szCs w:val="24"/>
                <w:lang w:eastAsia="ru-RU"/>
              </w:rPr>
              <w:br/>
            </w:r>
            <w:r w:rsidRPr="0041707F">
              <w:rPr>
                <w:rFonts w:ascii="Times New Roman" w:eastAsia="Times New Roman" w:hAnsi="Times New Roman" w:cs="Times New Roman"/>
                <w:sz w:val="24"/>
                <w:szCs w:val="24"/>
                <w:lang w:eastAsia="ru-RU"/>
              </w:rPr>
              <w:br/>
              <w:t>от "</w:t>
            </w:r>
            <w:r w:rsidRPr="0041707F">
              <w:rPr>
                <w:rFonts w:ascii="Times New Roman" w:eastAsia="Times New Roman" w:hAnsi="Times New Roman" w:cs="Times New Roman"/>
                <w:sz w:val="24"/>
                <w:szCs w:val="24"/>
                <w:bdr w:val="dashed" w:sz="6" w:space="0" w:color="FF0000" w:frame="1"/>
                <w:shd w:val="clear" w:color="auto" w:fill="FFF287"/>
                <w:lang w:eastAsia="ru-RU"/>
              </w:rPr>
              <w:t>число</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месяц</w:t>
            </w:r>
            <w:r w:rsidRPr="0041707F">
              <w:rPr>
                <w:rFonts w:ascii="Times New Roman" w:eastAsia="Times New Roman" w:hAnsi="Times New Roman" w:cs="Times New Roman"/>
                <w:sz w:val="24"/>
                <w:szCs w:val="24"/>
                <w:lang w:eastAsia="ru-RU"/>
              </w:rPr>
              <w:t> </w:t>
            </w:r>
            <w:r w:rsidRPr="0041707F">
              <w:rPr>
                <w:rFonts w:ascii="Times New Roman" w:eastAsia="Times New Roman" w:hAnsi="Times New Roman" w:cs="Times New Roman"/>
                <w:sz w:val="24"/>
                <w:szCs w:val="24"/>
                <w:bdr w:val="dashed" w:sz="6" w:space="0" w:color="FF0000" w:frame="1"/>
                <w:shd w:val="clear" w:color="auto" w:fill="FFF287"/>
                <w:lang w:eastAsia="ru-RU"/>
              </w:rPr>
              <w:t>год</w:t>
            </w:r>
            <w:r w:rsidRPr="0041707F">
              <w:rPr>
                <w:rFonts w:ascii="Times New Roman" w:eastAsia="Times New Roman" w:hAnsi="Times New Roman" w:cs="Times New Roman"/>
                <w:sz w:val="24"/>
                <w:szCs w:val="24"/>
                <w:lang w:eastAsia="ru-RU"/>
              </w:rPr>
              <w:t> г.</w:t>
            </w:r>
          </w:p>
        </w:tc>
      </w:tr>
    </w:tbl>
    <w:p w:rsidR="0041707F" w:rsidRPr="0041707F" w:rsidRDefault="0041707F" w:rsidP="0041707F">
      <w:pPr>
        <w:spacing w:before="240" w:after="120" w:line="240" w:lineRule="atLeast"/>
        <w:jc w:val="center"/>
        <w:outlineLvl w:val="1"/>
        <w:rPr>
          <w:rFonts w:ascii="LiberationSerif" w:eastAsia="Times New Roman" w:hAnsi="LiberationSerif" w:cs="Times New Roman"/>
          <w:b/>
          <w:bCs/>
          <w:caps/>
          <w:color w:val="000000"/>
          <w:lang w:eastAsia="ru-RU"/>
        </w:rPr>
      </w:pPr>
      <w:r w:rsidRPr="0041707F">
        <w:rPr>
          <w:rFonts w:ascii="LiberationSerif" w:eastAsia="Times New Roman" w:hAnsi="LiberationSerif" w:cs="Times New Roman"/>
          <w:b/>
          <w:bCs/>
          <w:caps/>
          <w:color w:val="000000"/>
          <w:lang w:eastAsia="ru-RU"/>
        </w:rPr>
        <w:t>РАБОЧАЯ ПРОГРАММА</w:t>
      </w:r>
      <w:r w:rsidRPr="0041707F">
        <w:rPr>
          <w:rFonts w:ascii="LiberationSerif" w:eastAsia="Times New Roman" w:hAnsi="LiberationSerif" w:cs="Times New Roman"/>
          <w:b/>
          <w:bCs/>
          <w:caps/>
          <w:color w:val="000000"/>
          <w:lang w:eastAsia="ru-RU"/>
        </w:rPr>
        <w:br/>
        <w:t>(ID 1934860)</w:t>
      </w: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lang w:eastAsia="ru-RU"/>
        </w:rPr>
        <w:t>учебного предмета</w:t>
      </w: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lang w:eastAsia="ru-RU"/>
        </w:rPr>
        <w:t>«Физическая культура»</w:t>
      </w: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lang w:eastAsia="ru-RU"/>
        </w:rPr>
        <w:t>для 1 класса начального общего образования</w:t>
      </w: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lang w:eastAsia="ru-RU"/>
        </w:rPr>
        <w:t>на </w:t>
      </w:r>
      <w:r w:rsidRPr="0041707F">
        <w:rPr>
          <w:rFonts w:ascii="LiberationSerif" w:eastAsia="Times New Roman" w:hAnsi="LiberationSerif" w:cs="Times New Roman"/>
          <w:color w:val="000000"/>
          <w:sz w:val="20"/>
          <w:szCs w:val="20"/>
          <w:bdr w:val="dashed" w:sz="6" w:space="0" w:color="FF0000" w:frame="1"/>
          <w:shd w:val="clear" w:color="auto" w:fill="F7FDF7"/>
          <w:lang w:eastAsia="ru-RU"/>
        </w:rPr>
        <w:t>2022-2023</w:t>
      </w:r>
      <w:r w:rsidRPr="0041707F">
        <w:rPr>
          <w:rFonts w:ascii="LiberationSerif" w:eastAsia="Times New Roman" w:hAnsi="LiberationSerif" w:cs="Times New Roman"/>
          <w:color w:val="000000"/>
          <w:sz w:val="20"/>
          <w:szCs w:val="20"/>
          <w:lang w:eastAsia="ru-RU"/>
        </w:rPr>
        <w:t> учебный год</w:t>
      </w:r>
    </w:p>
    <w:p w:rsidR="0041707F" w:rsidRPr="0041707F" w:rsidRDefault="0041707F" w:rsidP="0041707F">
      <w:pPr>
        <w:spacing w:after="0" w:line="240" w:lineRule="auto"/>
        <w:ind w:firstLine="227"/>
        <w:jc w:val="right"/>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lang w:eastAsia="ru-RU"/>
        </w:rPr>
        <w:t>Составитель: </w:t>
      </w:r>
      <w:proofErr w:type="spellStart"/>
      <w:r w:rsidRPr="0041707F">
        <w:rPr>
          <w:rFonts w:ascii="LiberationSerif" w:eastAsia="Times New Roman" w:hAnsi="LiberationSerif" w:cs="Times New Roman"/>
          <w:color w:val="000000"/>
          <w:sz w:val="20"/>
          <w:szCs w:val="20"/>
          <w:bdr w:val="dashed" w:sz="6" w:space="0" w:color="FF0000" w:frame="1"/>
          <w:shd w:val="clear" w:color="auto" w:fill="F7FDF7"/>
          <w:lang w:eastAsia="ru-RU"/>
        </w:rPr>
        <w:t>Кудренко</w:t>
      </w:r>
      <w:proofErr w:type="spellEnd"/>
      <w:r w:rsidRPr="0041707F">
        <w:rPr>
          <w:rFonts w:ascii="LiberationSerif" w:eastAsia="Times New Roman" w:hAnsi="LiberationSerif" w:cs="Times New Roman"/>
          <w:color w:val="000000"/>
          <w:sz w:val="20"/>
          <w:szCs w:val="20"/>
          <w:bdr w:val="dashed" w:sz="6" w:space="0" w:color="FF0000" w:frame="1"/>
          <w:shd w:val="clear" w:color="auto" w:fill="F7FDF7"/>
          <w:lang w:eastAsia="ru-RU"/>
        </w:rPr>
        <w:t xml:space="preserve"> Марина Владимировна</w:t>
      </w:r>
    </w:p>
    <w:p w:rsidR="0041707F" w:rsidRPr="0041707F" w:rsidRDefault="0041707F" w:rsidP="0041707F">
      <w:pPr>
        <w:spacing w:after="0" w:line="240" w:lineRule="auto"/>
        <w:ind w:firstLine="227"/>
        <w:jc w:val="right"/>
        <w:rPr>
          <w:rFonts w:ascii="LiberationSerif" w:eastAsia="Times New Roman" w:hAnsi="LiberationSerif" w:cs="Times New Roman"/>
          <w:color w:val="000000"/>
          <w:sz w:val="20"/>
          <w:szCs w:val="20"/>
          <w:lang w:eastAsia="ru-RU"/>
        </w:rPr>
      </w:pPr>
      <w:r w:rsidRPr="0041707F">
        <w:rPr>
          <w:rFonts w:ascii="LiberationSerif" w:eastAsia="Times New Roman" w:hAnsi="LiberationSerif" w:cs="Times New Roman"/>
          <w:color w:val="000000"/>
          <w:sz w:val="20"/>
          <w:szCs w:val="20"/>
          <w:bdr w:val="dashed" w:sz="6" w:space="0" w:color="FF0000" w:frame="1"/>
          <w:shd w:val="clear" w:color="auto" w:fill="F7FDF7"/>
          <w:lang w:eastAsia="ru-RU"/>
        </w:rPr>
        <w:t>учитель начальных классов</w:t>
      </w:r>
    </w:p>
    <w:p w:rsidR="0041707F" w:rsidRPr="0041707F" w:rsidRDefault="0041707F" w:rsidP="0041707F">
      <w:pPr>
        <w:spacing w:after="0" w:line="240" w:lineRule="auto"/>
        <w:ind w:firstLine="227"/>
        <w:jc w:val="center"/>
        <w:rPr>
          <w:rFonts w:ascii="LiberationSerif" w:eastAsia="Times New Roman" w:hAnsi="LiberationSerif" w:cs="Times New Roman"/>
          <w:color w:val="000000"/>
          <w:sz w:val="20"/>
          <w:szCs w:val="20"/>
          <w:lang w:eastAsia="ru-RU"/>
        </w:rPr>
      </w:pPr>
      <w:proofErr w:type="spellStart"/>
      <w:r w:rsidRPr="0041707F">
        <w:rPr>
          <w:rFonts w:ascii="LiberationSerif" w:eastAsia="Times New Roman" w:hAnsi="LiberationSerif" w:cs="Times New Roman"/>
          <w:color w:val="000000"/>
          <w:sz w:val="20"/>
          <w:szCs w:val="20"/>
          <w:bdr w:val="dashed" w:sz="6" w:space="0" w:color="FF0000" w:frame="1"/>
          <w:shd w:val="clear" w:color="auto" w:fill="F7FDF7"/>
          <w:lang w:eastAsia="ru-RU"/>
        </w:rPr>
        <w:t>с.Хвалынка</w:t>
      </w:r>
      <w:proofErr w:type="spellEnd"/>
      <w:r w:rsidRPr="0041707F">
        <w:rPr>
          <w:rFonts w:ascii="LiberationSerif" w:eastAsia="Times New Roman" w:hAnsi="LiberationSerif" w:cs="Times New Roman"/>
          <w:color w:val="000000"/>
          <w:sz w:val="20"/>
          <w:szCs w:val="20"/>
          <w:bdr w:val="dashed" w:sz="6" w:space="0" w:color="FF0000" w:frame="1"/>
          <w:shd w:val="clear" w:color="auto" w:fill="F7FDF7"/>
          <w:lang w:eastAsia="ru-RU"/>
        </w:rPr>
        <w:t>,</w:t>
      </w:r>
      <w:r w:rsidRPr="0041707F">
        <w:rPr>
          <w:rFonts w:ascii="LiberationSerif" w:eastAsia="Times New Roman" w:hAnsi="LiberationSerif" w:cs="Times New Roman"/>
          <w:color w:val="000000"/>
          <w:sz w:val="20"/>
          <w:szCs w:val="20"/>
          <w:lang w:eastAsia="ru-RU"/>
        </w:rPr>
        <w:t> </w:t>
      </w:r>
      <w:r w:rsidRPr="0041707F">
        <w:rPr>
          <w:rFonts w:ascii="LiberationSerif" w:eastAsia="Times New Roman" w:hAnsi="LiberationSerif" w:cs="Times New Roman"/>
          <w:color w:val="000000"/>
          <w:sz w:val="20"/>
          <w:szCs w:val="20"/>
          <w:bdr w:val="dashed" w:sz="6" w:space="0" w:color="FF0000" w:frame="1"/>
          <w:shd w:val="clear" w:color="auto" w:fill="F7FDF7"/>
          <w:lang w:eastAsia="ru-RU"/>
        </w:rPr>
        <w:t>2022</w:t>
      </w:r>
    </w:p>
    <w:p w:rsid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41707F" w:rsidRDefault="0041707F"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41707F" w:rsidRDefault="0041707F"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41707F" w:rsidRDefault="0041707F"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41707F" w:rsidRDefault="0041707F"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41707F" w:rsidRDefault="0041707F"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P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816782" w:rsidRDefault="00816782"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816782" w:rsidRDefault="00816782"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816782" w:rsidRDefault="00816782"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816782" w:rsidRPr="00611C3D" w:rsidRDefault="00816782"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P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1C3D" w:rsidRPr="00611C3D" w:rsidRDefault="00611C3D" w:rsidP="00611C3D">
      <w:pPr>
        <w:widowControl w:val="0"/>
        <w:autoSpaceDE w:val="0"/>
        <w:autoSpaceDN w:val="0"/>
        <w:spacing w:after="0" w:line="240" w:lineRule="auto"/>
        <w:ind w:left="4338" w:right="4109"/>
        <w:jc w:val="center"/>
        <w:rPr>
          <w:rFonts w:ascii="Times New Roman" w:eastAsia="Times New Roman" w:hAnsi="Times New Roman" w:cs="Times New Roman"/>
          <w:sz w:val="15"/>
          <w:szCs w:val="15"/>
        </w:rPr>
      </w:pPr>
    </w:p>
    <w:p w:rsidR="00617320" w:rsidRPr="00617320" w:rsidRDefault="00617320" w:rsidP="0061732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17320">
        <w:rPr>
          <w:rFonts w:ascii="LiberationSerif" w:eastAsia="Times New Roman" w:hAnsi="LiberationSerif" w:cs="Times New Roman"/>
          <w:b/>
          <w:bCs/>
          <w:caps/>
          <w:color w:val="000000"/>
          <w:kern w:val="36"/>
          <w:sz w:val="24"/>
          <w:szCs w:val="24"/>
          <w:lang w:eastAsia="ru-RU"/>
        </w:rPr>
        <w:t>ПОЯСНИТЕЛЬНАЯ ЗАПИСКА</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17320">
        <w:rPr>
          <w:rFonts w:ascii="LiberationSerif" w:eastAsia="Times New Roman" w:hAnsi="LiberationSerif" w:cs="Times New Roman"/>
          <w:color w:val="000000"/>
          <w:sz w:val="20"/>
          <w:szCs w:val="20"/>
          <w:lang w:eastAsia="ru-RU"/>
        </w:rPr>
        <w:t>прикладноориентированной</w:t>
      </w:r>
      <w:proofErr w:type="spellEnd"/>
      <w:r w:rsidRPr="00617320">
        <w:rPr>
          <w:rFonts w:ascii="LiberationSerif" w:eastAsia="Times New Roman" w:hAnsi="LiberationSerif" w:cs="Times New Roman"/>
          <w:color w:val="000000"/>
          <w:sz w:val="20"/>
          <w:szCs w:val="20"/>
          <w:lang w:eastAsia="ru-RU"/>
        </w:rPr>
        <w:t xml:space="preserve"> направленности.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 xml:space="preserve">Методологической основой структуры и содержания программы по физической культуре для начального общего образования является </w:t>
      </w:r>
      <w:proofErr w:type="spellStart"/>
      <w:r w:rsidRPr="00617320">
        <w:rPr>
          <w:rFonts w:ascii="LiberationSerif" w:eastAsia="Times New Roman" w:hAnsi="LiberationSerif" w:cs="Times New Roman"/>
          <w:color w:val="000000"/>
          <w:sz w:val="20"/>
          <w:szCs w:val="20"/>
          <w:lang w:eastAsia="ru-RU"/>
        </w:rPr>
        <w:t>личностно-деятельностный</w:t>
      </w:r>
      <w:proofErr w:type="spellEnd"/>
      <w:r w:rsidRPr="00617320">
        <w:rPr>
          <w:rFonts w:ascii="LiberationSerif" w:eastAsia="Times New Roman" w:hAnsi="LiberationSerif" w:cs="Times New Roman"/>
          <w:color w:val="000000"/>
          <w:sz w:val="20"/>
          <w:szCs w:val="20"/>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17320">
        <w:rPr>
          <w:rFonts w:ascii="LiberationSerif" w:eastAsia="Times New Roman" w:hAnsi="LiberationSerif" w:cs="Times New Roman"/>
          <w:color w:val="000000"/>
          <w:sz w:val="20"/>
          <w:szCs w:val="20"/>
          <w:lang w:eastAsia="ru-RU"/>
        </w:rPr>
        <w:t>операциональный</w:t>
      </w:r>
      <w:proofErr w:type="spellEnd"/>
      <w:r w:rsidRPr="00617320">
        <w:rPr>
          <w:rFonts w:ascii="LiberationSerif" w:eastAsia="Times New Roman" w:hAnsi="LiberationSerif" w:cs="Times New Roman"/>
          <w:color w:val="000000"/>
          <w:sz w:val="20"/>
          <w:szCs w:val="20"/>
          <w:lang w:eastAsia="ru-RU"/>
        </w:rPr>
        <w:t xml:space="preserve"> и </w:t>
      </w:r>
      <w:proofErr w:type="spellStart"/>
      <w:r w:rsidRPr="00617320">
        <w:rPr>
          <w:rFonts w:ascii="LiberationSerif" w:eastAsia="Times New Roman" w:hAnsi="LiberationSerif" w:cs="Times New Roman"/>
          <w:color w:val="000000"/>
          <w:sz w:val="20"/>
          <w:szCs w:val="20"/>
          <w:lang w:eastAsia="ru-RU"/>
        </w:rPr>
        <w:t>мотивационно-процессуальный</w:t>
      </w:r>
      <w:proofErr w:type="spellEnd"/>
      <w:r w:rsidRPr="00617320">
        <w:rPr>
          <w:rFonts w:ascii="LiberationSerif" w:eastAsia="Times New Roman" w:hAnsi="LiberationSerif" w:cs="Times New Roman"/>
          <w:color w:val="000000"/>
          <w:sz w:val="20"/>
          <w:szCs w:val="20"/>
          <w:lang w:eastAsia="ru-RU"/>
        </w:rPr>
        <w:t xml:space="preserve"> компоненты, которые находят своё отражение в соответствующих дидактических линиях учебного предмета.</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617320">
        <w:rPr>
          <w:rFonts w:ascii="LiberationSerif" w:eastAsia="Times New Roman" w:hAnsi="LiberationSerif" w:cs="Times New Roman"/>
          <w:color w:val="000000"/>
          <w:sz w:val="20"/>
          <w:szCs w:val="20"/>
          <w:lang w:eastAsia="ru-RU"/>
        </w:rPr>
        <w:t>Прикладно-ориентированная</w:t>
      </w:r>
      <w:proofErr w:type="spellEnd"/>
      <w:r w:rsidRPr="00617320">
        <w:rPr>
          <w:rFonts w:ascii="LiberationSerif" w:eastAsia="Times New Roman" w:hAnsi="LiberationSerif" w:cs="Times New Roman"/>
          <w:color w:val="000000"/>
          <w:sz w:val="20"/>
          <w:szCs w:val="20"/>
          <w:lang w:eastAsia="ru-RU"/>
        </w:rP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Содержание модуля «</w:t>
      </w:r>
      <w:proofErr w:type="spellStart"/>
      <w:r w:rsidRPr="00617320">
        <w:rPr>
          <w:rFonts w:ascii="LiberationSerif" w:eastAsia="Times New Roman" w:hAnsi="LiberationSerif" w:cs="Times New Roman"/>
          <w:color w:val="000000"/>
          <w:sz w:val="20"/>
          <w:szCs w:val="20"/>
          <w:lang w:eastAsia="ru-RU"/>
        </w:rPr>
        <w:t>Прикладно-ориентированная</w:t>
      </w:r>
      <w:proofErr w:type="spellEnd"/>
      <w:r w:rsidRPr="00617320">
        <w:rPr>
          <w:rFonts w:ascii="LiberationSerif" w:eastAsia="Times New Roman" w:hAnsi="LiberationSerif" w:cs="Times New Roman"/>
          <w:color w:val="000000"/>
          <w:sz w:val="20"/>
          <w:szCs w:val="20"/>
          <w:lang w:eastAsia="ru-RU"/>
        </w:rPr>
        <w:t xml:space="preserve">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617320">
        <w:rPr>
          <w:rFonts w:ascii="LiberationSerif" w:eastAsia="Times New Roman" w:hAnsi="LiberationSerif" w:cs="Times New Roman"/>
          <w:color w:val="000000"/>
          <w:sz w:val="20"/>
          <w:szCs w:val="20"/>
          <w:lang w:eastAsia="ru-RU"/>
        </w:rPr>
        <w:t>Прикладно-ориентированная</w:t>
      </w:r>
      <w:proofErr w:type="spellEnd"/>
      <w:r w:rsidRPr="00617320">
        <w:rPr>
          <w:rFonts w:ascii="LiberationSerif" w:eastAsia="Times New Roman" w:hAnsi="LiberationSerif" w:cs="Times New Roman"/>
          <w:color w:val="000000"/>
          <w:sz w:val="20"/>
          <w:szCs w:val="20"/>
          <w:lang w:eastAsia="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 xml:space="preserve">Планируемые результаты включают в себя личностные, </w:t>
      </w:r>
      <w:proofErr w:type="spellStart"/>
      <w:r w:rsidRPr="00617320">
        <w:rPr>
          <w:rFonts w:ascii="LiberationSerif" w:eastAsia="Times New Roman" w:hAnsi="LiberationSerif" w:cs="Times New Roman"/>
          <w:color w:val="000000"/>
          <w:sz w:val="20"/>
          <w:szCs w:val="20"/>
          <w:lang w:eastAsia="ru-RU"/>
        </w:rPr>
        <w:t>метапредметные</w:t>
      </w:r>
      <w:proofErr w:type="spellEnd"/>
      <w:r w:rsidRPr="00617320">
        <w:rPr>
          <w:rFonts w:ascii="LiberationSerif" w:eastAsia="Times New Roman" w:hAnsi="LiberationSerif" w:cs="Times New Roman"/>
          <w:color w:val="000000"/>
          <w:sz w:val="20"/>
          <w:szCs w:val="20"/>
          <w:lang w:eastAsia="ru-RU"/>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617320">
        <w:rPr>
          <w:rFonts w:ascii="LiberationSerif" w:eastAsia="Times New Roman" w:hAnsi="LiberationSerif" w:cs="Times New Roman"/>
          <w:color w:val="000000"/>
          <w:sz w:val="20"/>
          <w:szCs w:val="20"/>
          <w:lang w:eastAsia="ru-RU"/>
        </w:rPr>
        <w:t>метапредметные</w:t>
      </w:r>
      <w:proofErr w:type="spellEnd"/>
      <w:r w:rsidRPr="00617320">
        <w:rPr>
          <w:rFonts w:ascii="LiberationSerif" w:eastAsia="Times New Roman" w:hAnsi="LiberationSerif" w:cs="Times New Roman"/>
          <w:color w:val="000000"/>
          <w:sz w:val="20"/>
          <w:szCs w:val="20"/>
          <w:lang w:eastAsia="ru-RU"/>
        </w:rPr>
        <w:t xml:space="preserve"> и предметные результаты — за каждый год обучения.</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b/>
          <w:bCs/>
          <w:color w:val="000000"/>
          <w:sz w:val="20"/>
          <w:szCs w:val="20"/>
          <w:lang w:eastAsia="ru-RU"/>
        </w:rPr>
        <w:t>Место учебного предмета «Физическая культура» в учебном плане</w:t>
      </w:r>
    </w:p>
    <w:p w:rsidR="00617320" w:rsidRPr="00617320" w:rsidRDefault="00617320" w:rsidP="00617320">
      <w:pPr>
        <w:shd w:val="clear" w:color="auto" w:fill="F7FDF7"/>
        <w:spacing w:line="240" w:lineRule="auto"/>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 1 классе на изучение предмета отвод</w:t>
      </w:r>
      <w:r w:rsidR="008134F4">
        <w:rPr>
          <w:rFonts w:ascii="LiberationSerif" w:eastAsia="Times New Roman" w:hAnsi="LiberationSerif" w:cs="Times New Roman"/>
          <w:color w:val="000000"/>
          <w:sz w:val="20"/>
          <w:szCs w:val="20"/>
          <w:lang w:eastAsia="ru-RU"/>
        </w:rPr>
        <w:t>ится 2</w:t>
      </w:r>
      <w:r w:rsidR="00EE7827">
        <w:rPr>
          <w:rFonts w:ascii="LiberationSerif" w:eastAsia="Times New Roman" w:hAnsi="LiberationSerif" w:cs="Times New Roman"/>
          <w:color w:val="000000"/>
          <w:sz w:val="20"/>
          <w:szCs w:val="20"/>
          <w:lang w:eastAsia="ru-RU"/>
        </w:rPr>
        <w:t xml:space="preserve"> часа в неделю, суммарно </w:t>
      </w:r>
      <w:r w:rsidRPr="00617320">
        <w:rPr>
          <w:rFonts w:ascii="LiberationSerif" w:eastAsia="Times New Roman" w:hAnsi="LiberationSerif" w:cs="Times New Roman"/>
          <w:color w:val="000000"/>
          <w:sz w:val="20"/>
          <w:szCs w:val="20"/>
          <w:lang w:eastAsia="ru-RU"/>
        </w:rPr>
        <w:t>6</w:t>
      </w:r>
      <w:r w:rsidR="00EE7827">
        <w:rPr>
          <w:rFonts w:ascii="LiberationSerif" w:eastAsia="Times New Roman" w:hAnsi="LiberationSerif" w:cs="Times New Roman"/>
          <w:color w:val="000000"/>
          <w:sz w:val="20"/>
          <w:szCs w:val="20"/>
          <w:lang w:eastAsia="ru-RU"/>
        </w:rPr>
        <w:t>6</w:t>
      </w:r>
      <w:r w:rsidRPr="00617320">
        <w:rPr>
          <w:rFonts w:ascii="LiberationSerif" w:eastAsia="Times New Roman" w:hAnsi="LiberationSerif" w:cs="Times New Roman"/>
          <w:color w:val="000000"/>
          <w:sz w:val="20"/>
          <w:szCs w:val="20"/>
          <w:lang w:eastAsia="ru-RU"/>
        </w:rPr>
        <w:t xml:space="preserve"> часов.</w:t>
      </w:r>
    </w:p>
    <w:p w:rsidR="00617320" w:rsidRPr="00617320" w:rsidRDefault="00617320" w:rsidP="0061732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17320">
        <w:rPr>
          <w:rFonts w:ascii="LiberationSerif" w:eastAsia="Times New Roman" w:hAnsi="LiberationSerif" w:cs="Times New Roman"/>
          <w:b/>
          <w:bCs/>
          <w:caps/>
          <w:color w:val="000000"/>
          <w:kern w:val="36"/>
          <w:sz w:val="24"/>
          <w:szCs w:val="24"/>
          <w:lang w:eastAsia="ru-RU"/>
        </w:rPr>
        <w:lastRenderedPageBreak/>
        <w:t>СОДЕРЖАНИЕ УЧЕБНОГО ПРЕДМЕТА </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b/>
          <w:bCs/>
          <w:i/>
          <w:iCs/>
          <w:color w:val="000000"/>
          <w:sz w:val="20"/>
          <w:szCs w:val="20"/>
          <w:lang w:eastAsia="ru-RU"/>
        </w:rPr>
        <w:t>Знания о физической культуре.</w:t>
      </w:r>
      <w:r w:rsidRPr="00617320">
        <w:rPr>
          <w:rFonts w:ascii="LiberationSerif" w:eastAsia="Times New Roman" w:hAnsi="LiberationSerif" w:cs="Times New Roman"/>
          <w:color w:val="000000"/>
          <w:sz w:val="20"/>
          <w:szCs w:val="20"/>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b/>
          <w:bCs/>
          <w:i/>
          <w:iCs/>
          <w:color w:val="000000"/>
          <w:sz w:val="20"/>
          <w:szCs w:val="20"/>
          <w:lang w:eastAsia="ru-RU"/>
        </w:rPr>
        <w:t>Способы самостоятельной деятельности</w:t>
      </w:r>
      <w:r w:rsidRPr="00617320">
        <w:rPr>
          <w:rFonts w:ascii="LiberationSerif" w:eastAsia="Times New Roman" w:hAnsi="LiberationSerif" w:cs="Times New Roman"/>
          <w:color w:val="000000"/>
          <w:sz w:val="20"/>
          <w:szCs w:val="20"/>
          <w:lang w:eastAsia="ru-RU"/>
        </w:rPr>
        <w:t>. Режим дня и правила его составления и соблюдения.</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b/>
          <w:bCs/>
          <w:i/>
          <w:iCs/>
          <w:color w:val="000000"/>
          <w:sz w:val="20"/>
          <w:szCs w:val="20"/>
          <w:lang w:eastAsia="ru-RU"/>
        </w:rPr>
        <w:t>Физическое совершенствование.</w:t>
      </w:r>
      <w:r w:rsidRPr="00617320">
        <w:rPr>
          <w:rFonts w:ascii="LiberationSerif" w:eastAsia="Times New Roman" w:hAnsi="LiberationSerif" w:cs="Times New Roman"/>
          <w:color w:val="000000"/>
          <w:sz w:val="20"/>
          <w:szCs w:val="20"/>
          <w:lang w:eastAsia="ru-RU"/>
        </w:rPr>
        <w:t> </w:t>
      </w:r>
      <w:r w:rsidRPr="00617320">
        <w:rPr>
          <w:rFonts w:ascii="LiberationSerif" w:eastAsia="Times New Roman" w:hAnsi="LiberationSerif" w:cs="Times New Roman"/>
          <w:i/>
          <w:iCs/>
          <w:color w:val="000000"/>
          <w:sz w:val="20"/>
          <w:szCs w:val="20"/>
          <w:lang w:eastAsia="ru-RU"/>
        </w:rPr>
        <w:t>Оздоровительная физическая культура.</w:t>
      </w:r>
      <w:r w:rsidRPr="00617320">
        <w:rPr>
          <w:rFonts w:ascii="LiberationSerif" w:eastAsia="Times New Roman" w:hAnsi="LiberationSerif" w:cs="Times New Roman"/>
          <w:color w:val="000000"/>
          <w:sz w:val="20"/>
          <w:szCs w:val="20"/>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i/>
          <w:iCs/>
          <w:color w:val="000000"/>
          <w:sz w:val="20"/>
          <w:szCs w:val="20"/>
          <w:lang w:eastAsia="ru-RU"/>
        </w:rPr>
        <w:t>Спортивно-оздоровительная физическая культура.</w:t>
      </w:r>
      <w:r w:rsidRPr="00617320">
        <w:rPr>
          <w:rFonts w:ascii="LiberationSerif" w:eastAsia="Times New Roman" w:hAnsi="LiberationSerif" w:cs="Times New Roman"/>
          <w:color w:val="000000"/>
          <w:sz w:val="20"/>
          <w:szCs w:val="20"/>
          <w:lang w:eastAsia="ru-RU"/>
        </w:rPr>
        <w:t> Правила поведения на уроках физической культуры, подбора одежды для занятий в спортивном зале и на открытом воздухе.</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Подвижные и спортивные игры. Считалки для самостоятельной организации подвижных игр.</w:t>
      </w:r>
    </w:p>
    <w:p w:rsidR="00617320" w:rsidRPr="00617320" w:rsidRDefault="00617320" w:rsidP="00617320">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roofErr w:type="spellStart"/>
      <w:r w:rsidRPr="00617320">
        <w:rPr>
          <w:rFonts w:ascii="LiberationSerif" w:eastAsia="Times New Roman" w:hAnsi="LiberationSerif" w:cs="Times New Roman"/>
          <w:i/>
          <w:iCs/>
          <w:color w:val="000000"/>
          <w:sz w:val="20"/>
          <w:szCs w:val="20"/>
          <w:lang w:eastAsia="ru-RU"/>
        </w:rPr>
        <w:t>Прикладно-ориентированная</w:t>
      </w:r>
      <w:proofErr w:type="spellEnd"/>
      <w:r w:rsidRPr="00617320">
        <w:rPr>
          <w:rFonts w:ascii="LiberationSerif" w:eastAsia="Times New Roman" w:hAnsi="LiberationSerif" w:cs="Times New Roman"/>
          <w:i/>
          <w:iCs/>
          <w:color w:val="000000"/>
          <w:sz w:val="20"/>
          <w:szCs w:val="20"/>
          <w:lang w:eastAsia="ru-RU"/>
        </w:rPr>
        <w:t xml:space="preserve"> физическая культура</w:t>
      </w:r>
      <w:r w:rsidRPr="00617320">
        <w:rPr>
          <w:rFonts w:ascii="LiberationSerif" w:eastAsia="Times New Roman" w:hAnsi="LiberationSerif" w:cs="Times New Roman"/>
          <w:color w:val="000000"/>
          <w:sz w:val="20"/>
          <w:szCs w:val="20"/>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617320" w:rsidRPr="00617320" w:rsidRDefault="00617320" w:rsidP="0061732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17320">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b/>
          <w:bCs/>
          <w:color w:val="000000"/>
          <w:sz w:val="20"/>
          <w:szCs w:val="20"/>
          <w:lang w:eastAsia="ru-RU"/>
        </w:rPr>
        <w:t>Личностные результаты</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17320" w:rsidRPr="00617320" w:rsidRDefault="00617320" w:rsidP="00617320">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617320" w:rsidRPr="00617320" w:rsidRDefault="00617320" w:rsidP="00617320">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17320" w:rsidRPr="00617320" w:rsidRDefault="00617320" w:rsidP="00617320">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17320" w:rsidRPr="00617320" w:rsidRDefault="00617320" w:rsidP="00617320">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617320" w:rsidRPr="00617320" w:rsidRDefault="00617320" w:rsidP="00617320">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стремление к формированию культуры здоровья, соблюдению правил здорового образа жизни;</w:t>
      </w:r>
    </w:p>
    <w:p w:rsidR="00617320" w:rsidRPr="00617320" w:rsidRDefault="00617320" w:rsidP="00617320">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617320">
        <w:rPr>
          <w:rFonts w:ascii="LiberationSerif" w:eastAsia="Times New Roman" w:hAnsi="LiberationSerif" w:cs="Times New Roman"/>
          <w:b/>
          <w:bCs/>
          <w:color w:val="000000"/>
          <w:sz w:val="20"/>
          <w:szCs w:val="20"/>
          <w:lang w:eastAsia="ru-RU"/>
        </w:rPr>
        <w:t>Метапредметные</w:t>
      </w:r>
      <w:proofErr w:type="spellEnd"/>
      <w:r w:rsidRPr="00617320">
        <w:rPr>
          <w:rFonts w:ascii="LiberationSerif" w:eastAsia="Times New Roman" w:hAnsi="LiberationSerif" w:cs="Times New Roman"/>
          <w:b/>
          <w:bCs/>
          <w:color w:val="000000"/>
          <w:sz w:val="20"/>
          <w:szCs w:val="20"/>
          <w:lang w:eastAsia="ru-RU"/>
        </w:rPr>
        <w:t xml:space="preserve"> результаты</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proofErr w:type="spellStart"/>
      <w:r w:rsidRPr="00617320">
        <w:rPr>
          <w:rFonts w:ascii="LiberationSerif" w:eastAsia="Times New Roman" w:hAnsi="LiberationSerif" w:cs="Times New Roman"/>
          <w:color w:val="000000"/>
          <w:sz w:val="20"/>
          <w:szCs w:val="20"/>
          <w:lang w:eastAsia="ru-RU"/>
        </w:rPr>
        <w:t>Метапредметные</w:t>
      </w:r>
      <w:proofErr w:type="spellEnd"/>
      <w:r w:rsidRPr="00617320">
        <w:rPr>
          <w:rFonts w:ascii="LiberationSerif" w:eastAsia="Times New Roman" w:hAnsi="LiberationSerif" w:cs="Times New Roman"/>
          <w:color w:val="000000"/>
          <w:sz w:val="20"/>
          <w:szCs w:val="20"/>
          <w:lang w:eastAsia="ru-RU"/>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617320">
        <w:rPr>
          <w:rFonts w:ascii="LiberationSerif" w:eastAsia="Times New Roman" w:hAnsi="LiberationSerif" w:cs="Times New Roman"/>
          <w:color w:val="000000"/>
          <w:sz w:val="20"/>
          <w:szCs w:val="20"/>
          <w:lang w:eastAsia="ru-RU"/>
        </w:rPr>
        <w:t>Метапредметные</w:t>
      </w:r>
      <w:proofErr w:type="spellEnd"/>
      <w:r w:rsidRPr="00617320">
        <w:rPr>
          <w:rFonts w:ascii="LiberationSerif" w:eastAsia="Times New Roman" w:hAnsi="LiberationSerif" w:cs="Times New Roman"/>
          <w:color w:val="000000"/>
          <w:sz w:val="20"/>
          <w:szCs w:val="20"/>
          <w:lang w:eastAsia="ru-RU"/>
        </w:rPr>
        <w:t xml:space="preserve"> результаты формируются на протяжении каждого года обучения.</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lastRenderedPageBreak/>
        <w:t>По окончании первого года обучения учащиеся научатся:</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i/>
          <w:iCs/>
          <w:color w:val="000000"/>
          <w:sz w:val="20"/>
          <w:szCs w:val="20"/>
          <w:lang w:eastAsia="ru-RU"/>
        </w:rPr>
        <w:t>познавательные УУД:</w:t>
      </w:r>
    </w:p>
    <w:p w:rsidR="00617320" w:rsidRPr="00617320" w:rsidRDefault="00617320" w:rsidP="00617320">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находить общие и отличительные признаки в передвижениях человека и животных;</w:t>
      </w:r>
    </w:p>
    <w:p w:rsidR="00617320" w:rsidRPr="00617320" w:rsidRDefault="00617320" w:rsidP="00617320">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устанавливать связь между бытовыми движениями древних людей и физическими упражнениями из современных видов спорта;</w:t>
      </w:r>
    </w:p>
    <w:p w:rsidR="00617320" w:rsidRPr="00617320" w:rsidRDefault="00617320" w:rsidP="00617320">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сравнивать способы передвижения ходьбой и бегом, находить между ними общие и отличительные признаки;</w:t>
      </w:r>
    </w:p>
    <w:p w:rsidR="00617320" w:rsidRPr="00617320" w:rsidRDefault="00617320" w:rsidP="00617320">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выявлять признаки правильной и неправильной осанки, приводить возможные причины её нарушений;</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i/>
          <w:iCs/>
          <w:color w:val="000000"/>
          <w:sz w:val="20"/>
          <w:szCs w:val="20"/>
          <w:lang w:eastAsia="ru-RU"/>
        </w:rPr>
        <w:t>коммуникативные УУД:</w:t>
      </w:r>
    </w:p>
    <w:p w:rsidR="00617320" w:rsidRPr="00617320" w:rsidRDefault="00617320" w:rsidP="00617320">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воспроизводить названия разучиваемых физических упражнений и их исходные положения; </w:t>
      </w:r>
    </w:p>
    <w:p w:rsidR="00617320" w:rsidRPr="00617320" w:rsidRDefault="00617320" w:rsidP="00617320">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617320" w:rsidRPr="00617320" w:rsidRDefault="00617320" w:rsidP="00617320">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617320" w:rsidRPr="00617320" w:rsidRDefault="00617320" w:rsidP="00617320">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обсуждать правила проведения подвижных игр, обосновывать объективность определения победителей;</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i/>
          <w:iCs/>
          <w:color w:val="000000"/>
          <w:sz w:val="20"/>
          <w:szCs w:val="20"/>
          <w:lang w:eastAsia="ru-RU"/>
        </w:rPr>
        <w:t>регулятивные УУД:</w:t>
      </w:r>
    </w:p>
    <w:p w:rsidR="00617320" w:rsidRPr="00617320" w:rsidRDefault="00617320" w:rsidP="00617320">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выполнять комплексы физкультминуток, утренней зарядки, упражнений по профилактике нарушения и коррекции осанки; </w:t>
      </w:r>
    </w:p>
    <w:p w:rsidR="00617320" w:rsidRPr="00617320" w:rsidRDefault="00617320" w:rsidP="00617320">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выполнять учебные задания по обучению новым физическим упражнениям и развитию физических качеств;</w:t>
      </w:r>
    </w:p>
    <w:p w:rsidR="00617320" w:rsidRPr="00617320" w:rsidRDefault="00617320" w:rsidP="00617320">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проявлять уважительное отношение к участникам совместной игровой и соревновательной деятельности.</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b/>
          <w:bCs/>
          <w:color w:val="000000"/>
          <w:sz w:val="20"/>
          <w:szCs w:val="20"/>
          <w:lang w:eastAsia="ru-RU"/>
        </w:rPr>
        <w:t>Предметные результаты</w:t>
      </w:r>
    </w:p>
    <w:p w:rsidR="00617320" w:rsidRPr="00617320" w:rsidRDefault="00617320" w:rsidP="00617320">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К концу обучения в первом классе обучающийся научится:</w:t>
      </w:r>
    </w:p>
    <w:p w:rsidR="00617320" w:rsidRPr="00617320" w:rsidRDefault="00617320" w:rsidP="00617320">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приводить примеры основных дневных дел и их распределение в индивидуальном режиме дня;</w:t>
      </w:r>
    </w:p>
    <w:p w:rsidR="00617320" w:rsidRPr="00617320" w:rsidRDefault="00617320" w:rsidP="00617320">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соблюдать правила поведения на уроках физической культурой, приводить примеры подбора одежды для самостоятельных занятий;</w:t>
      </w:r>
    </w:p>
    <w:p w:rsidR="00617320" w:rsidRPr="00617320" w:rsidRDefault="00617320" w:rsidP="00617320">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выполнять упражнения утренней зарядки и физкультминуток;</w:t>
      </w:r>
    </w:p>
    <w:p w:rsidR="00617320" w:rsidRPr="00617320" w:rsidRDefault="00617320" w:rsidP="00617320">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анализировать причины нарушения осанки и демонстрировать упражнения по профилактике её нарушения;</w:t>
      </w:r>
    </w:p>
    <w:p w:rsidR="00617320" w:rsidRPr="00617320" w:rsidRDefault="00617320" w:rsidP="00617320">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демонстрировать построение и перестроение из одной шеренги в две и в колонну по одному;</w:t>
      </w:r>
    </w:p>
    <w:p w:rsidR="00617320" w:rsidRPr="00617320" w:rsidRDefault="00617320" w:rsidP="00617320">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выполнять ходьбу и бег с равномерной и изменяющейся скоростью передвижения;</w:t>
      </w:r>
    </w:p>
    <w:p w:rsidR="00617320" w:rsidRPr="00617320" w:rsidRDefault="00617320" w:rsidP="00617320">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617320" w:rsidRPr="00617320" w:rsidRDefault="00617320" w:rsidP="00617320">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t>передвигаться на лыжах ступающим и скользящим шагом (без палок);</w:t>
      </w:r>
    </w:p>
    <w:p w:rsidR="00617320" w:rsidRDefault="00617320" w:rsidP="00617320">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17320">
        <w:rPr>
          <w:rFonts w:ascii="LiberationSerif" w:eastAsia="Times New Roman" w:hAnsi="LiberationSerif" w:cs="Times New Roman"/>
          <w:color w:val="000000"/>
          <w:sz w:val="20"/>
          <w:szCs w:val="20"/>
          <w:lang w:eastAsia="ru-RU"/>
        </w:rPr>
        <w:lastRenderedPageBreak/>
        <w:t>играть в подвижные игры с общеразвивающей направленностью.</w:t>
      </w:r>
    </w:p>
    <w:p w:rsidR="008134F4" w:rsidRPr="00617320" w:rsidRDefault="008134F4" w:rsidP="008134F4">
      <w:p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p>
    <w:p w:rsidR="008134F4" w:rsidRDefault="00E40741" w:rsidP="008134F4">
      <w:pPr>
        <w:pStyle w:val="1"/>
        <w:ind w:left="720"/>
        <w:rPr>
          <w:rFonts w:ascii="Cambria" w:hAnsi="Cambria"/>
        </w:rPr>
      </w:pPr>
      <w:r w:rsidRPr="00E40741">
        <w:rPr>
          <w:noProof/>
          <w:lang w:eastAsia="ru-RU"/>
        </w:rPr>
        <w:pict>
          <v:rect id="Прямоугольник 1" o:spid="_x0000_s1026" style="position:absolute;left:0;text-align:left;margin-left:34.55pt;margin-top:18.85pt;width:773.05pt;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zemwIAAAoFAAAOAAAAZHJzL2Uyb0RvYy54bWysVM2O0zAQviPxDpbv3SQl3TbRpqv9oQhp&#10;gZUWHsC1ncbCsYPtNl0QEhJXJB6Bh+CC+NlnSN+IsbMtXbggRA6Ox/Pjb76Z8dHxupZoxY0VWhU4&#10;OYgx4opqJtSiwC+ezwYTjKwjihGpFS/wNbf4eHr/3lHb5HyoKy0ZNwiCKJu3TYEr55o8iiyteE3s&#10;gW64AmWpTU0ciGYRMUNaiF7LaBjHh1GrDWuMptxaOD3vlXga4pclp+5ZWVrukCwwYHNhNWGd+zWa&#10;HpF8YUhTCXoLg/wDipoIBZfuQp0TR9DSiD9C1YIabXXpDqiuI12WgvKQA2STxL9lc1WRhodcgBzb&#10;7Giy/y8sfbq6NEgwqB1GitRQou7T5t3mY/e9u9m87z53N923zYfuR/el+4oSz1fb2BzcrppL4zO2&#10;zYWmLy1S+qwiasFPjNFtxQkDlME+uuPgBQuuaN4+0QyuI0unA3Xr0tQ+IJCC1qFC17sK8bVDFA6z&#10;STIePxhhREE3mWShgBHJt76Nse4R1zXymwIbqH+ITVYX1gF2MN2aBOxaCjYTUgbBLOZn0qAV8b0S&#10;Pp8uuNh9M6m8sdLerVf3JwAR7vA6DzbU/k2WDNP4dJgNZoeT8SCdpaNBNo4ngzjJTrPDOM3S89lb&#10;DzBJ80owxtWFUHzbh0n6d3W+nYi+g0InohaoGg1HIfc76O3fJVkLB2MpRQ0s75gguS/rQ8UgbZI7&#10;ImS/j+7CD5QBB9t/YCU0ga973z9zza6hB4yGIsFYwgMCm0qb1xi1MIwFtq+WxHCM5GMFfZQlaeqn&#10;NwjpaDwEwexr5vsaoiiEKrDDqN+euX7il40RiwpuSgIxSp9A75UiNIbvyx4V4PYCDFzI4PZx8BO9&#10;LwerX0/Y9CcAAAD//wMAUEsDBBQABgAIAAAAIQAB+nHk3wAAAAkBAAAPAAAAZHJzL2Rvd25yZXYu&#10;eG1sTI/BTsJAEIbvJr7DZky8ybZVCpRuiZh4NBH0ILdtd2gburO1u0D16R1OeJz5/vzzTb4abSdO&#10;OPjWkYJ4EoFAqpxpqVbw+fH6MAfhgyajO0eo4Ac9rIrbm1xnxp1pg6dtqAWXkM+0giaEPpPSVw1a&#10;7SeuR2K2d4PVgcehlmbQZy63nUyiKJVWt8QXGt3jS4PVYXu0CtaL+fr7/YnefjflDndf5WGaDJFS&#10;93fj8xJEwDFcw3DRZ3Uo2Kl0RzJedArSRcxJBY+zGYgLT+NpAqLkDRNZ5PL/B8UfAAAA//8DAFBL&#10;AQItABQABgAIAAAAIQC2gziS/gAAAOEBAAATAAAAAAAAAAAAAAAAAAAAAABbQ29udGVudF9UeXBl&#10;c10ueG1sUEsBAi0AFAAGAAgAAAAhADj9If/WAAAAlAEAAAsAAAAAAAAAAAAAAAAALwEAAF9yZWxz&#10;Ly5yZWxzUEsBAi0AFAAGAAgAAAAhAN5pzN6bAgAACgUAAA4AAAAAAAAAAAAAAAAALgIAAGRycy9l&#10;Mm9Eb2MueG1sUEsBAi0AFAAGAAgAAAAhAAH6ceTfAAAACQEAAA8AAAAAAAAAAAAAAAAA9QQAAGRy&#10;cy9kb3ducmV2LnhtbFBLBQYAAAAABAAEAPMAAAABBgAAAAA=&#10;" fillcolor="black" stroked="f">
            <w10:wrap type="topAndBottom" anchorx="page"/>
          </v:rect>
        </w:pict>
      </w:r>
      <w:bookmarkStart w:id="0" w:name="ТЕМАТИЧЕСКОЕ_ПЛАНИРОВАНИЕ"/>
      <w:bookmarkEnd w:id="0"/>
      <w:r w:rsidR="008134F4">
        <w:rPr>
          <w:rFonts w:ascii="Cambria" w:hAnsi="Cambria"/>
        </w:rPr>
        <w:t>ТЕМАТИЧЕСКОЕПЛАНИРОВАНИЕ</w:t>
      </w:r>
    </w:p>
    <w:p w:rsidR="008134F4" w:rsidRDefault="008134F4" w:rsidP="008134F4">
      <w:pPr>
        <w:pStyle w:val="a3"/>
        <w:ind w:left="720"/>
        <w:rPr>
          <w:rFonts w:ascii="Cambria"/>
          <w:b/>
          <w:sz w:val="11"/>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0"/>
        <w:gridCol w:w="2328"/>
        <w:gridCol w:w="749"/>
        <w:gridCol w:w="1094"/>
        <w:gridCol w:w="1090"/>
        <w:gridCol w:w="1205"/>
        <w:gridCol w:w="5075"/>
        <w:gridCol w:w="1358"/>
        <w:gridCol w:w="2151"/>
      </w:tblGrid>
      <w:tr w:rsidR="008134F4" w:rsidTr="00C0640A">
        <w:trPr>
          <w:trHeight w:val="455"/>
        </w:trPr>
        <w:tc>
          <w:tcPr>
            <w:tcW w:w="600" w:type="dxa"/>
            <w:vMerge w:val="restart"/>
          </w:tcPr>
          <w:p w:rsidR="008134F4" w:rsidRDefault="008134F4" w:rsidP="00C0640A">
            <w:pPr>
              <w:pStyle w:val="TableParagraph"/>
              <w:spacing w:before="90" w:line="237" w:lineRule="auto"/>
              <w:ind w:left="93" w:right="128"/>
              <w:rPr>
                <w:b/>
                <w:sz w:val="24"/>
              </w:rPr>
            </w:pPr>
            <w:r>
              <w:rPr>
                <w:b/>
                <w:sz w:val="24"/>
              </w:rPr>
              <w:t>№п/п</w:t>
            </w:r>
          </w:p>
        </w:tc>
        <w:tc>
          <w:tcPr>
            <w:tcW w:w="2328" w:type="dxa"/>
            <w:vMerge w:val="restart"/>
          </w:tcPr>
          <w:p w:rsidR="008134F4" w:rsidRPr="008134F4" w:rsidRDefault="008134F4" w:rsidP="00C0640A">
            <w:pPr>
              <w:pStyle w:val="TableParagraph"/>
              <w:tabs>
                <w:tab w:val="left" w:pos="1384"/>
                <w:tab w:val="left" w:pos="1854"/>
              </w:tabs>
              <w:spacing w:before="87"/>
              <w:ind w:left="93" w:right="67"/>
              <w:rPr>
                <w:b/>
                <w:sz w:val="24"/>
                <w:lang w:val="ru-RU"/>
              </w:rPr>
            </w:pPr>
            <w:r w:rsidRPr="008134F4">
              <w:rPr>
                <w:b/>
                <w:sz w:val="24"/>
                <w:lang w:val="ru-RU"/>
              </w:rPr>
              <w:t>Наименованиеразделов</w:t>
            </w:r>
            <w:r w:rsidRPr="008134F4">
              <w:rPr>
                <w:b/>
                <w:sz w:val="24"/>
                <w:lang w:val="ru-RU"/>
              </w:rPr>
              <w:tab/>
              <w:t>и</w:t>
            </w:r>
            <w:r w:rsidRPr="008134F4">
              <w:rPr>
                <w:b/>
                <w:sz w:val="24"/>
                <w:lang w:val="ru-RU"/>
              </w:rPr>
              <w:tab/>
            </w:r>
            <w:r w:rsidRPr="008134F4">
              <w:rPr>
                <w:b/>
                <w:spacing w:val="-1"/>
                <w:sz w:val="24"/>
                <w:lang w:val="ru-RU"/>
              </w:rPr>
              <w:t>тем</w:t>
            </w:r>
            <w:r w:rsidRPr="008134F4">
              <w:rPr>
                <w:b/>
                <w:sz w:val="24"/>
                <w:lang w:val="ru-RU"/>
              </w:rPr>
              <w:t>программы</w:t>
            </w:r>
          </w:p>
        </w:tc>
        <w:tc>
          <w:tcPr>
            <w:tcW w:w="2933" w:type="dxa"/>
            <w:gridSpan w:val="3"/>
          </w:tcPr>
          <w:p w:rsidR="008134F4" w:rsidRDefault="008134F4" w:rsidP="00C0640A">
            <w:pPr>
              <w:pStyle w:val="TableParagraph"/>
              <w:spacing w:before="87"/>
              <w:ind w:left="89"/>
              <w:rPr>
                <w:b/>
                <w:sz w:val="24"/>
              </w:rPr>
            </w:pPr>
            <w:proofErr w:type="spellStart"/>
            <w:r>
              <w:rPr>
                <w:b/>
                <w:sz w:val="24"/>
              </w:rPr>
              <w:t>Количествочасов</w:t>
            </w:r>
            <w:proofErr w:type="spellEnd"/>
          </w:p>
        </w:tc>
        <w:tc>
          <w:tcPr>
            <w:tcW w:w="1205" w:type="dxa"/>
            <w:vMerge w:val="restart"/>
          </w:tcPr>
          <w:p w:rsidR="008134F4" w:rsidRDefault="008134F4" w:rsidP="00C0640A">
            <w:pPr>
              <w:pStyle w:val="TableParagraph"/>
              <w:spacing w:before="87" w:line="275" w:lineRule="exact"/>
              <w:ind w:left="95"/>
              <w:rPr>
                <w:b/>
                <w:sz w:val="24"/>
              </w:rPr>
            </w:pPr>
            <w:proofErr w:type="spellStart"/>
            <w:r>
              <w:rPr>
                <w:b/>
                <w:sz w:val="24"/>
              </w:rPr>
              <w:t>Дата</w:t>
            </w:r>
            <w:proofErr w:type="spellEnd"/>
          </w:p>
          <w:p w:rsidR="008134F4" w:rsidRDefault="008134F4" w:rsidP="00C0640A">
            <w:pPr>
              <w:pStyle w:val="TableParagraph"/>
              <w:spacing w:line="275" w:lineRule="exact"/>
              <w:ind w:left="95"/>
              <w:rPr>
                <w:b/>
                <w:sz w:val="24"/>
              </w:rPr>
            </w:pPr>
            <w:proofErr w:type="spellStart"/>
            <w:r>
              <w:rPr>
                <w:b/>
                <w:sz w:val="24"/>
              </w:rPr>
              <w:t>изучения</w:t>
            </w:r>
            <w:proofErr w:type="spellEnd"/>
          </w:p>
        </w:tc>
        <w:tc>
          <w:tcPr>
            <w:tcW w:w="5075" w:type="dxa"/>
            <w:vMerge w:val="restart"/>
          </w:tcPr>
          <w:p w:rsidR="008134F4" w:rsidRDefault="008134F4" w:rsidP="00C0640A">
            <w:pPr>
              <w:pStyle w:val="TableParagraph"/>
              <w:spacing w:before="87"/>
              <w:ind w:left="90"/>
              <w:rPr>
                <w:b/>
                <w:sz w:val="24"/>
              </w:rPr>
            </w:pPr>
            <w:proofErr w:type="spellStart"/>
            <w:r>
              <w:rPr>
                <w:b/>
                <w:sz w:val="24"/>
              </w:rPr>
              <w:t>Видыдеятельности</w:t>
            </w:r>
            <w:proofErr w:type="spellEnd"/>
          </w:p>
        </w:tc>
        <w:tc>
          <w:tcPr>
            <w:tcW w:w="1358" w:type="dxa"/>
            <w:vMerge w:val="restart"/>
          </w:tcPr>
          <w:p w:rsidR="008134F4" w:rsidRDefault="008134F4" w:rsidP="00C0640A">
            <w:pPr>
              <w:pStyle w:val="TableParagraph"/>
              <w:spacing w:before="87"/>
              <w:ind w:left="95" w:right="195"/>
              <w:rPr>
                <w:b/>
                <w:sz w:val="24"/>
              </w:rPr>
            </w:pPr>
            <w:proofErr w:type="spellStart"/>
            <w:r>
              <w:rPr>
                <w:b/>
                <w:sz w:val="24"/>
              </w:rPr>
              <w:t>Виды,формыконтроля</w:t>
            </w:r>
            <w:proofErr w:type="spellEnd"/>
          </w:p>
        </w:tc>
        <w:tc>
          <w:tcPr>
            <w:tcW w:w="2151" w:type="dxa"/>
            <w:vMerge w:val="restart"/>
          </w:tcPr>
          <w:p w:rsidR="008134F4" w:rsidRDefault="008134F4" w:rsidP="00C0640A">
            <w:pPr>
              <w:pStyle w:val="TableParagraph"/>
              <w:spacing w:before="87"/>
              <w:ind w:left="95" w:right="143"/>
              <w:rPr>
                <w:b/>
                <w:sz w:val="24"/>
              </w:rPr>
            </w:pPr>
            <w:proofErr w:type="spellStart"/>
            <w:r>
              <w:rPr>
                <w:b/>
                <w:sz w:val="24"/>
              </w:rPr>
              <w:t>Электронные</w:t>
            </w:r>
            <w:proofErr w:type="spellEnd"/>
            <w:r>
              <w:rPr>
                <w:b/>
                <w:sz w:val="24"/>
              </w:rPr>
              <w:t>(</w:t>
            </w:r>
            <w:proofErr w:type="spellStart"/>
            <w:r>
              <w:rPr>
                <w:b/>
                <w:sz w:val="24"/>
              </w:rPr>
              <w:t>цифровые</w:t>
            </w:r>
            <w:proofErr w:type="spellEnd"/>
            <w:r>
              <w:rPr>
                <w:b/>
                <w:sz w:val="24"/>
              </w:rPr>
              <w:t>)</w:t>
            </w:r>
            <w:proofErr w:type="spellStart"/>
            <w:r>
              <w:rPr>
                <w:b/>
                <w:sz w:val="24"/>
              </w:rPr>
              <w:t>образовательныересурсы</w:t>
            </w:r>
            <w:proofErr w:type="spellEnd"/>
          </w:p>
        </w:tc>
      </w:tr>
      <w:tr w:rsidR="008134F4" w:rsidTr="00C0640A">
        <w:trPr>
          <w:trHeight w:val="1008"/>
        </w:trPr>
        <w:tc>
          <w:tcPr>
            <w:tcW w:w="600" w:type="dxa"/>
            <w:vMerge/>
            <w:tcBorders>
              <w:top w:val="nil"/>
            </w:tcBorders>
          </w:tcPr>
          <w:p w:rsidR="008134F4" w:rsidRDefault="008134F4" w:rsidP="00C0640A">
            <w:pPr>
              <w:rPr>
                <w:sz w:val="2"/>
                <w:szCs w:val="2"/>
              </w:rPr>
            </w:pPr>
          </w:p>
        </w:tc>
        <w:tc>
          <w:tcPr>
            <w:tcW w:w="2328" w:type="dxa"/>
            <w:vMerge/>
            <w:tcBorders>
              <w:top w:val="nil"/>
            </w:tcBorders>
          </w:tcPr>
          <w:p w:rsidR="008134F4" w:rsidRDefault="008134F4" w:rsidP="00C0640A">
            <w:pPr>
              <w:rPr>
                <w:sz w:val="2"/>
                <w:szCs w:val="2"/>
              </w:rPr>
            </w:pPr>
          </w:p>
        </w:tc>
        <w:tc>
          <w:tcPr>
            <w:tcW w:w="749" w:type="dxa"/>
          </w:tcPr>
          <w:p w:rsidR="008134F4" w:rsidRDefault="008134F4" w:rsidP="00C0640A">
            <w:pPr>
              <w:pStyle w:val="TableParagraph"/>
              <w:spacing w:before="87"/>
              <w:ind w:left="68" w:right="53"/>
              <w:jc w:val="center"/>
              <w:rPr>
                <w:b/>
                <w:sz w:val="24"/>
              </w:rPr>
            </w:pPr>
            <w:proofErr w:type="spellStart"/>
            <w:r>
              <w:rPr>
                <w:b/>
                <w:sz w:val="24"/>
              </w:rPr>
              <w:t>всего</w:t>
            </w:r>
            <w:proofErr w:type="spellEnd"/>
          </w:p>
        </w:tc>
        <w:tc>
          <w:tcPr>
            <w:tcW w:w="1094" w:type="dxa"/>
          </w:tcPr>
          <w:p w:rsidR="008134F4" w:rsidRDefault="008134F4" w:rsidP="00C0640A">
            <w:pPr>
              <w:pStyle w:val="TableParagraph"/>
              <w:spacing w:before="87"/>
              <w:ind w:left="94" w:right="62"/>
              <w:rPr>
                <w:b/>
                <w:sz w:val="24"/>
              </w:rPr>
            </w:pPr>
            <w:proofErr w:type="spellStart"/>
            <w:r>
              <w:rPr>
                <w:b/>
                <w:sz w:val="24"/>
              </w:rPr>
              <w:t>контрольныеработы</w:t>
            </w:r>
            <w:proofErr w:type="spellEnd"/>
          </w:p>
        </w:tc>
        <w:tc>
          <w:tcPr>
            <w:tcW w:w="1090" w:type="dxa"/>
          </w:tcPr>
          <w:p w:rsidR="008134F4" w:rsidRDefault="008134F4" w:rsidP="00C0640A">
            <w:pPr>
              <w:pStyle w:val="TableParagraph"/>
              <w:spacing w:before="87"/>
              <w:ind w:left="90" w:right="181"/>
              <w:jc w:val="both"/>
              <w:rPr>
                <w:b/>
                <w:sz w:val="24"/>
              </w:rPr>
            </w:pPr>
            <w:proofErr w:type="spellStart"/>
            <w:r>
              <w:rPr>
                <w:b/>
                <w:sz w:val="24"/>
              </w:rPr>
              <w:t>практическиеработы</w:t>
            </w:r>
            <w:proofErr w:type="spellEnd"/>
          </w:p>
        </w:tc>
        <w:tc>
          <w:tcPr>
            <w:tcW w:w="1205" w:type="dxa"/>
            <w:vMerge/>
            <w:tcBorders>
              <w:top w:val="nil"/>
            </w:tcBorders>
          </w:tcPr>
          <w:p w:rsidR="008134F4" w:rsidRDefault="008134F4" w:rsidP="00C0640A">
            <w:pPr>
              <w:rPr>
                <w:sz w:val="2"/>
                <w:szCs w:val="2"/>
              </w:rPr>
            </w:pPr>
          </w:p>
        </w:tc>
        <w:tc>
          <w:tcPr>
            <w:tcW w:w="5075" w:type="dxa"/>
            <w:vMerge/>
            <w:tcBorders>
              <w:top w:val="nil"/>
            </w:tcBorders>
          </w:tcPr>
          <w:p w:rsidR="008134F4" w:rsidRDefault="008134F4" w:rsidP="00C0640A">
            <w:pPr>
              <w:rPr>
                <w:sz w:val="2"/>
                <w:szCs w:val="2"/>
              </w:rPr>
            </w:pPr>
          </w:p>
        </w:tc>
        <w:tc>
          <w:tcPr>
            <w:tcW w:w="1358" w:type="dxa"/>
            <w:vMerge/>
            <w:tcBorders>
              <w:top w:val="nil"/>
            </w:tcBorders>
          </w:tcPr>
          <w:p w:rsidR="008134F4" w:rsidRDefault="008134F4" w:rsidP="00C0640A">
            <w:pPr>
              <w:rPr>
                <w:sz w:val="2"/>
                <w:szCs w:val="2"/>
              </w:rPr>
            </w:pPr>
          </w:p>
        </w:tc>
        <w:tc>
          <w:tcPr>
            <w:tcW w:w="2151" w:type="dxa"/>
            <w:vMerge/>
            <w:tcBorders>
              <w:top w:val="nil"/>
            </w:tcBorders>
          </w:tcPr>
          <w:p w:rsidR="008134F4" w:rsidRDefault="008134F4" w:rsidP="00C0640A">
            <w:pPr>
              <w:rPr>
                <w:sz w:val="2"/>
                <w:szCs w:val="2"/>
              </w:rPr>
            </w:pPr>
          </w:p>
        </w:tc>
      </w:tr>
      <w:tr w:rsidR="008134F4" w:rsidTr="00C0640A">
        <w:trPr>
          <w:trHeight w:val="455"/>
        </w:trPr>
        <w:tc>
          <w:tcPr>
            <w:tcW w:w="15650" w:type="dxa"/>
            <w:gridSpan w:val="9"/>
          </w:tcPr>
          <w:p w:rsidR="008134F4" w:rsidRPr="008134F4" w:rsidRDefault="008134F4" w:rsidP="00C0640A">
            <w:pPr>
              <w:pStyle w:val="TableParagraph"/>
              <w:spacing w:before="83"/>
              <w:ind w:left="93"/>
              <w:rPr>
                <w:b/>
                <w:sz w:val="24"/>
                <w:lang w:val="ru-RU"/>
              </w:rPr>
            </w:pPr>
            <w:r w:rsidRPr="008134F4">
              <w:rPr>
                <w:sz w:val="24"/>
                <w:lang w:val="ru-RU"/>
              </w:rPr>
              <w:t>Раздел 1.</w:t>
            </w:r>
            <w:r w:rsidRPr="008134F4">
              <w:rPr>
                <w:b/>
                <w:sz w:val="24"/>
                <w:lang w:val="ru-RU"/>
              </w:rPr>
              <w:t>Знанияофизическойкультуре</w:t>
            </w:r>
          </w:p>
        </w:tc>
      </w:tr>
      <w:tr w:rsidR="008134F4" w:rsidRPr="00816782" w:rsidTr="00C0640A">
        <w:trPr>
          <w:trHeight w:val="2021"/>
        </w:trPr>
        <w:tc>
          <w:tcPr>
            <w:tcW w:w="600" w:type="dxa"/>
          </w:tcPr>
          <w:p w:rsidR="008134F4" w:rsidRDefault="008134F4" w:rsidP="00C0640A">
            <w:pPr>
              <w:pStyle w:val="TableParagraph"/>
              <w:spacing w:before="83"/>
              <w:ind w:left="17" w:right="51"/>
              <w:jc w:val="center"/>
              <w:rPr>
                <w:sz w:val="24"/>
              </w:rPr>
            </w:pPr>
            <w:r>
              <w:rPr>
                <w:sz w:val="24"/>
              </w:rPr>
              <w:t>1.1.</w:t>
            </w:r>
          </w:p>
        </w:tc>
        <w:tc>
          <w:tcPr>
            <w:tcW w:w="2328" w:type="dxa"/>
          </w:tcPr>
          <w:p w:rsidR="008134F4" w:rsidRPr="008134F4" w:rsidRDefault="008134F4" w:rsidP="00C0640A">
            <w:pPr>
              <w:pStyle w:val="TableParagraph"/>
              <w:spacing w:before="88"/>
              <w:ind w:left="93" w:right="461"/>
              <w:jc w:val="both"/>
              <w:rPr>
                <w:b/>
                <w:sz w:val="24"/>
                <w:lang w:val="ru-RU"/>
              </w:rPr>
            </w:pPr>
            <w:r w:rsidRPr="008134F4">
              <w:rPr>
                <w:b/>
                <w:sz w:val="24"/>
                <w:lang w:val="ru-RU"/>
              </w:rPr>
              <w:t>Что понимаетсяпод физическойкультурой</w:t>
            </w:r>
          </w:p>
        </w:tc>
        <w:tc>
          <w:tcPr>
            <w:tcW w:w="749" w:type="dxa"/>
          </w:tcPr>
          <w:p w:rsidR="008134F4" w:rsidRDefault="008134F4" w:rsidP="00C0640A">
            <w:pPr>
              <w:pStyle w:val="TableParagraph"/>
              <w:spacing w:before="102"/>
              <w:ind w:left="16"/>
              <w:jc w:val="center"/>
              <w:rPr>
                <w:sz w:val="24"/>
              </w:rPr>
            </w:pPr>
            <w:r>
              <w:rPr>
                <w:sz w:val="24"/>
              </w:rPr>
              <w:t>2</w:t>
            </w:r>
          </w:p>
        </w:tc>
        <w:tc>
          <w:tcPr>
            <w:tcW w:w="1094" w:type="dxa"/>
          </w:tcPr>
          <w:p w:rsidR="008134F4" w:rsidRDefault="008134F4" w:rsidP="00C0640A">
            <w:pPr>
              <w:pStyle w:val="TableParagraph"/>
              <w:rPr>
                <w:sz w:val="20"/>
              </w:rPr>
            </w:pPr>
          </w:p>
        </w:tc>
        <w:tc>
          <w:tcPr>
            <w:tcW w:w="1090" w:type="dxa"/>
          </w:tcPr>
          <w:p w:rsidR="008134F4" w:rsidRDefault="008134F4" w:rsidP="00C0640A">
            <w:pPr>
              <w:pStyle w:val="TableParagraph"/>
              <w:rPr>
                <w:sz w:val="20"/>
              </w:rPr>
            </w:pPr>
          </w:p>
        </w:tc>
        <w:tc>
          <w:tcPr>
            <w:tcW w:w="1205" w:type="dxa"/>
          </w:tcPr>
          <w:p w:rsidR="008134F4" w:rsidRDefault="008134F4" w:rsidP="00C0640A">
            <w:pPr>
              <w:pStyle w:val="TableParagraph"/>
              <w:rPr>
                <w:sz w:val="20"/>
              </w:rPr>
            </w:pPr>
          </w:p>
        </w:tc>
        <w:tc>
          <w:tcPr>
            <w:tcW w:w="5075" w:type="dxa"/>
          </w:tcPr>
          <w:p w:rsidR="008134F4" w:rsidRPr="008134F4" w:rsidRDefault="008134F4" w:rsidP="00C0640A">
            <w:pPr>
              <w:pStyle w:val="TableParagraph"/>
              <w:tabs>
                <w:tab w:val="left" w:pos="4358"/>
              </w:tabs>
              <w:spacing w:before="86"/>
              <w:ind w:left="90" w:right="74"/>
              <w:jc w:val="both"/>
              <w:rPr>
                <w:sz w:val="16"/>
                <w:lang w:val="ru-RU"/>
              </w:rPr>
            </w:pPr>
            <w:r w:rsidRPr="008134F4">
              <w:rPr>
                <w:sz w:val="16"/>
                <w:lang w:val="ru-RU"/>
              </w:rPr>
              <w:t>Тема «Что понимается под физической культурой» (рассказ учителя,просмотр видеофильмов и иллюстративного материала):обсуждаютрассказучителяовидахспортаизанятияхфизическимиупражнениями, которым обучают школьников на уроках физическойкультуры,рассказываютобизвестныхвидахспортаипроводятпримеры  упражнений,  которые  умеют  выполнять;</w:t>
            </w:r>
            <w:r w:rsidRPr="008134F4">
              <w:rPr>
                <w:sz w:val="16"/>
                <w:lang w:val="ru-RU"/>
              </w:rPr>
              <w:tab/>
            </w:r>
            <w:r w:rsidRPr="008134F4">
              <w:rPr>
                <w:spacing w:val="-1"/>
                <w:sz w:val="16"/>
                <w:lang w:val="ru-RU"/>
              </w:rPr>
              <w:t>проводят</w:t>
            </w:r>
            <w:r w:rsidRPr="008134F4">
              <w:rPr>
                <w:sz w:val="16"/>
                <w:lang w:val="ru-RU"/>
              </w:rPr>
              <w:t>наблюдениезапередвижениямиживотныхивыделяютобщиепризнаки с передвижениями человека;проводят сравнение междусовременными физическими упражнениями и трудовыми действиямидревнихохотников,устанавливаютвозможнуюсвязьмеждуними</w:t>
            </w:r>
          </w:p>
        </w:tc>
        <w:tc>
          <w:tcPr>
            <w:tcW w:w="1358" w:type="dxa"/>
          </w:tcPr>
          <w:p w:rsidR="008134F4" w:rsidRDefault="008134F4" w:rsidP="00C0640A">
            <w:pPr>
              <w:pStyle w:val="TableParagraph"/>
              <w:spacing w:before="85" w:line="237" w:lineRule="auto"/>
              <w:ind w:left="95" w:right="428"/>
              <w:rPr>
                <w:sz w:val="24"/>
              </w:rPr>
            </w:pPr>
            <w:proofErr w:type="spellStart"/>
            <w:r>
              <w:rPr>
                <w:sz w:val="24"/>
              </w:rPr>
              <w:t>Устныйопрос</w:t>
            </w:r>
            <w:proofErr w:type="spellEnd"/>
          </w:p>
        </w:tc>
        <w:tc>
          <w:tcPr>
            <w:tcW w:w="2151" w:type="dxa"/>
          </w:tcPr>
          <w:p w:rsidR="008134F4" w:rsidRPr="00EB5F17" w:rsidRDefault="00E40741" w:rsidP="00C0640A">
            <w:pPr>
              <w:pStyle w:val="TableParagraph"/>
              <w:spacing w:before="93"/>
              <w:ind w:left="144" w:right="116" w:hanging="11"/>
              <w:jc w:val="center"/>
              <w:rPr>
                <w:rFonts w:ascii="Calibri"/>
              </w:rPr>
            </w:pPr>
            <w:hyperlink r:id="rId6">
              <w:r w:rsidR="008134F4" w:rsidRPr="00EB5F17">
                <w:rPr>
                  <w:rFonts w:ascii="Calibri"/>
                  <w:color w:val="0462C1"/>
                  <w:u w:val="single" w:color="0462C1"/>
                </w:rPr>
                <w:t>http://school-</w:t>
              </w:r>
            </w:hyperlink>
            <w:hyperlink r:id="rId7">
              <w:r w:rsidR="008134F4" w:rsidRPr="00EB5F17">
                <w:rPr>
                  <w:rFonts w:ascii="Calibri"/>
                  <w:color w:val="0462C1"/>
                  <w:u w:val="single" w:color="0462C1"/>
                </w:rPr>
                <w:t>collection.edu.ru/cat</w:t>
              </w:r>
            </w:hyperlink>
            <w:hyperlink r:id="rId8">
              <w:r w:rsidR="008134F4" w:rsidRPr="00EB5F17">
                <w:rPr>
                  <w:rFonts w:ascii="Calibri"/>
                  <w:color w:val="0462C1"/>
                  <w:u w:val="single" w:color="0462C1"/>
                </w:rPr>
                <w:t>alog/teacher/</w:t>
              </w:r>
            </w:hyperlink>
          </w:p>
        </w:tc>
      </w:tr>
      <w:tr w:rsidR="008134F4" w:rsidTr="00C0640A">
        <w:trPr>
          <w:trHeight w:val="484"/>
        </w:trPr>
        <w:tc>
          <w:tcPr>
            <w:tcW w:w="2928" w:type="dxa"/>
            <w:gridSpan w:val="2"/>
          </w:tcPr>
          <w:p w:rsidR="008134F4" w:rsidRDefault="008134F4" w:rsidP="00C0640A">
            <w:pPr>
              <w:pStyle w:val="TableParagraph"/>
              <w:spacing w:before="83"/>
              <w:ind w:left="93"/>
              <w:rPr>
                <w:sz w:val="24"/>
              </w:rPr>
            </w:pPr>
            <w:proofErr w:type="spellStart"/>
            <w:r>
              <w:rPr>
                <w:sz w:val="24"/>
              </w:rPr>
              <w:t>Итогопоразделу</w:t>
            </w:r>
            <w:proofErr w:type="spellEnd"/>
          </w:p>
        </w:tc>
        <w:tc>
          <w:tcPr>
            <w:tcW w:w="749" w:type="dxa"/>
          </w:tcPr>
          <w:p w:rsidR="008134F4" w:rsidRDefault="008134F4" w:rsidP="00C0640A">
            <w:pPr>
              <w:pStyle w:val="TableParagraph"/>
              <w:spacing w:before="102"/>
              <w:ind w:left="16"/>
              <w:jc w:val="center"/>
              <w:rPr>
                <w:sz w:val="24"/>
              </w:rPr>
            </w:pPr>
            <w:r>
              <w:rPr>
                <w:sz w:val="24"/>
              </w:rPr>
              <w:t>2</w:t>
            </w:r>
          </w:p>
        </w:tc>
        <w:tc>
          <w:tcPr>
            <w:tcW w:w="11973" w:type="dxa"/>
            <w:gridSpan w:val="6"/>
          </w:tcPr>
          <w:p w:rsidR="008134F4" w:rsidRDefault="008134F4" w:rsidP="00C0640A">
            <w:pPr>
              <w:pStyle w:val="TableParagraph"/>
              <w:rPr>
                <w:sz w:val="20"/>
              </w:rPr>
            </w:pPr>
          </w:p>
        </w:tc>
      </w:tr>
      <w:tr w:rsidR="008134F4" w:rsidTr="00C0640A">
        <w:trPr>
          <w:trHeight w:val="455"/>
        </w:trPr>
        <w:tc>
          <w:tcPr>
            <w:tcW w:w="15650" w:type="dxa"/>
            <w:gridSpan w:val="9"/>
          </w:tcPr>
          <w:p w:rsidR="008134F4" w:rsidRDefault="008134F4" w:rsidP="00C0640A">
            <w:pPr>
              <w:pStyle w:val="TableParagraph"/>
              <w:spacing w:before="83"/>
              <w:ind w:left="93"/>
              <w:rPr>
                <w:b/>
                <w:sz w:val="24"/>
              </w:rPr>
            </w:pPr>
            <w:r>
              <w:rPr>
                <w:sz w:val="24"/>
              </w:rPr>
              <w:t>Раздел2.</w:t>
            </w:r>
            <w:r>
              <w:rPr>
                <w:b/>
                <w:sz w:val="24"/>
              </w:rPr>
              <w:t>Способысамостоятельнойдеятельности</w:t>
            </w:r>
          </w:p>
        </w:tc>
      </w:tr>
      <w:tr w:rsidR="008134F4" w:rsidRPr="00816782" w:rsidTr="00C0640A">
        <w:trPr>
          <w:trHeight w:val="1286"/>
        </w:trPr>
        <w:tc>
          <w:tcPr>
            <w:tcW w:w="600" w:type="dxa"/>
          </w:tcPr>
          <w:p w:rsidR="008134F4" w:rsidRDefault="008134F4" w:rsidP="00C0640A">
            <w:pPr>
              <w:pStyle w:val="TableParagraph"/>
              <w:spacing w:before="83"/>
              <w:ind w:left="17" w:right="51"/>
              <w:jc w:val="center"/>
              <w:rPr>
                <w:sz w:val="24"/>
              </w:rPr>
            </w:pPr>
            <w:r>
              <w:rPr>
                <w:sz w:val="24"/>
              </w:rPr>
              <w:t>2.1.</w:t>
            </w:r>
          </w:p>
        </w:tc>
        <w:tc>
          <w:tcPr>
            <w:tcW w:w="2328" w:type="dxa"/>
          </w:tcPr>
          <w:p w:rsidR="008134F4" w:rsidRDefault="008134F4" w:rsidP="00C0640A">
            <w:pPr>
              <w:pStyle w:val="TableParagraph"/>
              <w:spacing w:before="87" w:line="242" w:lineRule="auto"/>
              <w:ind w:left="93" w:right="942"/>
              <w:rPr>
                <w:b/>
                <w:sz w:val="24"/>
              </w:rPr>
            </w:pPr>
            <w:proofErr w:type="spellStart"/>
            <w:r>
              <w:rPr>
                <w:b/>
                <w:sz w:val="24"/>
              </w:rPr>
              <w:t>Режимдняшкольника</w:t>
            </w:r>
            <w:proofErr w:type="spellEnd"/>
          </w:p>
        </w:tc>
        <w:tc>
          <w:tcPr>
            <w:tcW w:w="749" w:type="dxa"/>
          </w:tcPr>
          <w:p w:rsidR="008134F4" w:rsidRDefault="008134F4" w:rsidP="00C0640A">
            <w:pPr>
              <w:pStyle w:val="TableParagraph"/>
              <w:spacing w:before="102"/>
              <w:ind w:left="16"/>
              <w:jc w:val="center"/>
              <w:rPr>
                <w:sz w:val="24"/>
              </w:rPr>
            </w:pPr>
            <w:r>
              <w:rPr>
                <w:sz w:val="24"/>
              </w:rPr>
              <w:t>2</w:t>
            </w:r>
          </w:p>
        </w:tc>
        <w:tc>
          <w:tcPr>
            <w:tcW w:w="1094" w:type="dxa"/>
          </w:tcPr>
          <w:p w:rsidR="008134F4" w:rsidRDefault="008134F4" w:rsidP="00C0640A">
            <w:pPr>
              <w:pStyle w:val="TableParagraph"/>
              <w:rPr>
                <w:sz w:val="20"/>
              </w:rPr>
            </w:pPr>
          </w:p>
        </w:tc>
        <w:tc>
          <w:tcPr>
            <w:tcW w:w="1090" w:type="dxa"/>
          </w:tcPr>
          <w:p w:rsidR="008134F4" w:rsidRDefault="008134F4" w:rsidP="00C0640A">
            <w:pPr>
              <w:pStyle w:val="TableParagraph"/>
              <w:rPr>
                <w:sz w:val="20"/>
              </w:rPr>
            </w:pPr>
          </w:p>
        </w:tc>
        <w:tc>
          <w:tcPr>
            <w:tcW w:w="1205" w:type="dxa"/>
          </w:tcPr>
          <w:p w:rsidR="008134F4" w:rsidRDefault="008134F4" w:rsidP="00C0640A">
            <w:pPr>
              <w:pStyle w:val="TableParagraph"/>
              <w:rPr>
                <w:sz w:val="20"/>
              </w:rPr>
            </w:pPr>
          </w:p>
        </w:tc>
        <w:tc>
          <w:tcPr>
            <w:tcW w:w="5075" w:type="dxa"/>
          </w:tcPr>
          <w:p w:rsidR="008134F4" w:rsidRPr="008134F4" w:rsidRDefault="008134F4" w:rsidP="00C0640A">
            <w:pPr>
              <w:pStyle w:val="TableParagraph"/>
              <w:spacing w:before="85"/>
              <w:ind w:left="90" w:right="78"/>
              <w:jc w:val="both"/>
              <w:rPr>
                <w:sz w:val="16"/>
                <w:lang w:val="ru-RU"/>
              </w:rPr>
            </w:pPr>
            <w:r w:rsidRPr="008134F4">
              <w:rPr>
                <w:sz w:val="16"/>
                <w:lang w:val="ru-RU"/>
              </w:rPr>
              <w:t>Тема«Режимдняшкольника»(беседасучителем,использованиеиллюстративного материала):обсуждаютпредназначениережимадня,определяютосновныедневныемероприятияпервоклассникаираспределяют их почасам с утра до вечера;знакомятся с таблицейрежима дня и правилами её оформления, уточняют индивидуальныемероприятияизаполняюттаблицу(пообразцу,спомощьюродителей)</w:t>
            </w:r>
          </w:p>
        </w:tc>
        <w:tc>
          <w:tcPr>
            <w:tcW w:w="1358" w:type="dxa"/>
          </w:tcPr>
          <w:p w:rsidR="008134F4" w:rsidRDefault="008134F4" w:rsidP="00C0640A">
            <w:pPr>
              <w:pStyle w:val="TableParagraph"/>
              <w:spacing w:before="83" w:line="242" w:lineRule="auto"/>
              <w:ind w:left="95" w:right="428"/>
              <w:rPr>
                <w:sz w:val="24"/>
              </w:rPr>
            </w:pPr>
            <w:proofErr w:type="spellStart"/>
            <w:r>
              <w:rPr>
                <w:sz w:val="24"/>
              </w:rPr>
              <w:t>Устныйопрос</w:t>
            </w:r>
            <w:proofErr w:type="spellEnd"/>
          </w:p>
        </w:tc>
        <w:tc>
          <w:tcPr>
            <w:tcW w:w="2151" w:type="dxa"/>
          </w:tcPr>
          <w:p w:rsidR="008134F4" w:rsidRPr="00EB5F17" w:rsidRDefault="00E40741" w:rsidP="00C0640A">
            <w:pPr>
              <w:pStyle w:val="TableParagraph"/>
              <w:spacing w:before="92"/>
              <w:ind w:left="144" w:right="116" w:hanging="11"/>
              <w:jc w:val="center"/>
              <w:rPr>
                <w:rFonts w:ascii="Calibri"/>
              </w:rPr>
            </w:pPr>
            <w:hyperlink r:id="rId9">
              <w:r w:rsidR="008134F4" w:rsidRPr="00EB5F17">
                <w:rPr>
                  <w:rFonts w:ascii="Calibri"/>
                  <w:color w:val="0462C1"/>
                  <w:u w:val="single" w:color="0462C1"/>
                </w:rPr>
                <w:t>http://school-</w:t>
              </w:r>
            </w:hyperlink>
            <w:hyperlink r:id="rId10">
              <w:r w:rsidR="008134F4" w:rsidRPr="00EB5F17">
                <w:rPr>
                  <w:rFonts w:ascii="Calibri"/>
                  <w:color w:val="0462C1"/>
                  <w:u w:val="single" w:color="0462C1"/>
                </w:rPr>
                <w:t>collection.edu.ru/cat</w:t>
              </w:r>
            </w:hyperlink>
            <w:hyperlink r:id="rId11">
              <w:r w:rsidR="008134F4" w:rsidRPr="00EB5F17">
                <w:rPr>
                  <w:rFonts w:ascii="Calibri"/>
                  <w:color w:val="0462C1"/>
                  <w:u w:val="single" w:color="0462C1"/>
                </w:rPr>
                <w:t>alog/teacher/</w:t>
              </w:r>
            </w:hyperlink>
          </w:p>
        </w:tc>
      </w:tr>
      <w:tr w:rsidR="008134F4" w:rsidTr="00C0640A">
        <w:trPr>
          <w:trHeight w:val="484"/>
        </w:trPr>
        <w:tc>
          <w:tcPr>
            <w:tcW w:w="2928" w:type="dxa"/>
            <w:gridSpan w:val="2"/>
          </w:tcPr>
          <w:p w:rsidR="008134F4" w:rsidRDefault="008134F4" w:rsidP="00C0640A">
            <w:pPr>
              <w:pStyle w:val="TableParagraph"/>
              <w:spacing w:before="83"/>
              <w:ind w:left="93"/>
              <w:rPr>
                <w:sz w:val="24"/>
              </w:rPr>
            </w:pPr>
            <w:proofErr w:type="spellStart"/>
            <w:r>
              <w:rPr>
                <w:sz w:val="24"/>
              </w:rPr>
              <w:t>Итогопоразделу</w:t>
            </w:r>
            <w:proofErr w:type="spellEnd"/>
          </w:p>
        </w:tc>
        <w:tc>
          <w:tcPr>
            <w:tcW w:w="749" w:type="dxa"/>
          </w:tcPr>
          <w:p w:rsidR="008134F4" w:rsidRDefault="008134F4" w:rsidP="00C0640A">
            <w:pPr>
              <w:pStyle w:val="TableParagraph"/>
              <w:spacing w:before="102"/>
              <w:ind w:left="16"/>
              <w:jc w:val="center"/>
              <w:rPr>
                <w:sz w:val="24"/>
              </w:rPr>
            </w:pPr>
            <w:r>
              <w:rPr>
                <w:sz w:val="24"/>
              </w:rPr>
              <w:t>2</w:t>
            </w:r>
          </w:p>
        </w:tc>
        <w:tc>
          <w:tcPr>
            <w:tcW w:w="11973" w:type="dxa"/>
            <w:gridSpan w:val="6"/>
          </w:tcPr>
          <w:p w:rsidR="008134F4" w:rsidRDefault="008134F4" w:rsidP="00C0640A">
            <w:pPr>
              <w:pStyle w:val="TableParagraph"/>
              <w:rPr>
                <w:sz w:val="20"/>
              </w:rPr>
            </w:pPr>
          </w:p>
        </w:tc>
      </w:tr>
      <w:tr w:rsidR="008134F4" w:rsidTr="00C0640A">
        <w:trPr>
          <w:trHeight w:val="460"/>
        </w:trPr>
        <w:tc>
          <w:tcPr>
            <w:tcW w:w="15650" w:type="dxa"/>
            <w:gridSpan w:val="9"/>
          </w:tcPr>
          <w:p w:rsidR="008134F4" w:rsidRDefault="008134F4" w:rsidP="00C0640A">
            <w:pPr>
              <w:pStyle w:val="TableParagraph"/>
              <w:spacing w:before="87"/>
              <w:ind w:left="93"/>
              <w:rPr>
                <w:b/>
                <w:sz w:val="24"/>
              </w:rPr>
            </w:pPr>
            <w:r>
              <w:rPr>
                <w:b/>
                <w:sz w:val="24"/>
              </w:rPr>
              <w:t>ФИЗИЧЕСКОЕСОВЕРШЕНСТВОВАНИЕ</w:t>
            </w:r>
          </w:p>
        </w:tc>
      </w:tr>
    </w:tbl>
    <w:p w:rsidR="008134F4" w:rsidRPr="008134F4" w:rsidRDefault="008134F4" w:rsidP="008134F4">
      <w:pPr>
        <w:pStyle w:val="a5"/>
        <w:numPr>
          <w:ilvl w:val="0"/>
          <w:numId w:val="20"/>
        </w:numPr>
        <w:rPr>
          <w:sz w:val="24"/>
        </w:rPr>
        <w:sectPr w:rsidR="008134F4" w:rsidRPr="008134F4">
          <w:pgSz w:w="16840" w:h="11910" w:orient="landscape"/>
          <w:pgMar w:top="640" w:right="440" w:bottom="280" w:left="50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0"/>
        <w:gridCol w:w="2328"/>
        <w:gridCol w:w="749"/>
        <w:gridCol w:w="1094"/>
        <w:gridCol w:w="1090"/>
        <w:gridCol w:w="1205"/>
        <w:gridCol w:w="5075"/>
        <w:gridCol w:w="1358"/>
        <w:gridCol w:w="2151"/>
      </w:tblGrid>
      <w:tr w:rsidR="008134F4" w:rsidTr="00C0640A">
        <w:trPr>
          <w:trHeight w:val="455"/>
        </w:trPr>
        <w:tc>
          <w:tcPr>
            <w:tcW w:w="15650" w:type="dxa"/>
            <w:gridSpan w:val="9"/>
          </w:tcPr>
          <w:p w:rsidR="008134F4" w:rsidRDefault="008134F4" w:rsidP="00C0640A">
            <w:pPr>
              <w:pStyle w:val="TableParagraph"/>
              <w:spacing w:before="79"/>
              <w:ind w:left="93"/>
              <w:rPr>
                <w:b/>
                <w:sz w:val="24"/>
              </w:rPr>
            </w:pPr>
            <w:r>
              <w:rPr>
                <w:sz w:val="24"/>
              </w:rPr>
              <w:lastRenderedPageBreak/>
              <w:t>Раздел3.</w:t>
            </w:r>
            <w:r>
              <w:rPr>
                <w:b/>
                <w:sz w:val="24"/>
              </w:rPr>
              <w:t>Оздоровительнаяфизическаякультура</w:t>
            </w:r>
          </w:p>
        </w:tc>
      </w:tr>
      <w:tr w:rsidR="008134F4" w:rsidRPr="00816782" w:rsidTr="00C0640A">
        <w:trPr>
          <w:trHeight w:val="1286"/>
        </w:trPr>
        <w:tc>
          <w:tcPr>
            <w:tcW w:w="600" w:type="dxa"/>
          </w:tcPr>
          <w:p w:rsidR="008134F4" w:rsidRDefault="008134F4" w:rsidP="00C0640A">
            <w:pPr>
              <w:pStyle w:val="TableParagraph"/>
              <w:spacing w:before="79"/>
              <w:ind w:left="72" w:right="51"/>
              <w:jc w:val="center"/>
              <w:rPr>
                <w:sz w:val="24"/>
              </w:rPr>
            </w:pPr>
            <w:r>
              <w:rPr>
                <w:sz w:val="24"/>
              </w:rPr>
              <w:t>3.1.</w:t>
            </w:r>
          </w:p>
        </w:tc>
        <w:tc>
          <w:tcPr>
            <w:tcW w:w="2328" w:type="dxa"/>
          </w:tcPr>
          <w:p w:rsidR="008134F4" w:rsidRPr="008134F4" w:rsidRDefault="008134F4" w:rsidP="00C0640A">
            <w:pPr>
              <w:pStyle w:val="TableParagraph"/>
              <w:spacing w:before="84"/>
              <w:ind w:left="93" w:right="241"/>
              <w:rPr>
                <w:b/>
                <w:sz w:val="24"/>
                <w:lang w:val="ru-RU"/>
              </w:rPr>
            </w:pPr>
            <w:r w:rsidRPr="008134F4">
              <w:rPr>
                <w:b/>
                <w:sz w:val="24"/>
                <w:lang w:val="ru-RU"/>
              </w:rPr>
              <w:t>Личная гигиена игигиеническиепроцедуры</w:t>
            </w:r>
          </w:p>
        </w:tc>
        <w:tc>
          <w:tcPr>
            <w:tcW w:w="749" w:type="dxa"/>
          </w:tcPr>
          <w:p w:rsidR="008134F4" w:rsidRPr="00C93243" w:rsidRDefault="00C93243" w:rsidP="00C0640A">
            <w:pPr>
              <w:pStyle w:val="TableParagraph"/>
              <w:spacing w:before="79"/>
              <w:ind w:left="89"/>
              <w:rPr>
                <w:sz w:val="24"/>
                <w:lang w:val="ru-RU"/>
              </w:rPr>
            </w:pPr>
            <w:r>
              <w:rPr>
                <w:sz w:val="24"/>
                <w:lang w:val="ru-RU"/>
              </w:rPr>
              <w:t>2</w:t>
            </w:r>
            <w:bookmarkStart w:id="1" w:name="_GoBack"/>
            <w:bookmarkEnd w:id="1"/>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tcPr>
          <w:p w:rsidR="008134F4" w:rsidRPr="008134F4" w:rsidRDefault="008134F4" w:rsidP="00C0640A">
            <w:pPr>
              <w:pStyle w:val="TableParagraph"/>
              <w:spacing w:before="82"/>
              <w:ind w:left="90" w:right="121"/>
              <w:rPr>
                <w:sz w:val="16"/>
                <w:lang w:val="ru-RU"/>
              </w:rPr>
            </w:pPr>
            <w:r w:rsidRPr="008134F4">
              <w:rPr>
                <w:sz w:val="16"/>
                <w:lang w:val="ru-RU"/>
              </w:rPr>
              <w:t>Тема «Личная гигиена и гигиенические процедуры» (беседа сучителем, использование видеофильмов и иллюстративногоматериала):знакомятсяспонятием«личнаягигиена»,обсуждаютположительнуюсвязьличнойгигиеныссостояниемздоровья</w:t>
            </w:r>
          </w:p>
          <w:p w:rsidR="008134F4" w:rsidRPr="008134F4" w:rsidRDefault="008134F4" w:rsidP="00C0640A">
            <w:pPr>
              <w:pStyle w:val="TableParagraph"/>
              <w:spacing w:line="244" w:lineRule="auto"/>
              <w:ind w:left="90" w:right="121"/>
              <w:rPr>
                <w:sz w:val="16"/>
                <w:lang w:val="ru-RU"/>
              </w:rPr>
            </w:pPr>
            <w:r w:rsidRPr="008134F4">
              <w:rPr>
                <w:sz w:val="16"/>
                <w:lang w:val="ru-RU"/>
              </w:rPr>
              <w:t>человека;знакомятсясгигиеническимипроцедурамииправиламиихвыполнения,устанавливаютвремяихпроведенияврежимедня.</w:t>
            </w:r>
          </w:p>
        </w:tc>
        <w:tc>
          <w:tcPr>
            <w:tcW w:w="1358" w:type="dxa"/>
          </w:tcPr>
          <w:p w:rsidR="008134F4" w:rsidRDefault="008134F4" w:rsidP="00C0640A">
            <w:pPr>
              <w:pStyle w:val="TableParagraph"/>
              <w:spacing w:before="82"/>
              <w:ind w:left="95"/>
              <w:rPr>
                <w:sz w:val="18"/>
              </w:rPr>
            </w:pPr>
            <w:proofErr w:type="spellStart"/>
            <w:r>
              <w:rPr>
                <w:sz w:val="18"/>
              </w:rPr>
              <w:t>Устныйопрос</w:t>
            </w:r>
            <w:proofErr w:type="spellEnd"/>
          </w:p>
        </w:tc>
        <w:tc>
          <w:tcPr>
            <w:tcW w:w="2151" w:type="dxa"/>
          </w:tcPr>
          <w:p w:rsidR="008134F4" w:rsidRPr="00EB5F17" w:rsidRDefault="00E40741" w:rsidP="00C0640A">
            <w:pPr>
              <w:pStyle w:val="TableParagraph"/>
              <w:spacing w:before="89"/>
              <w:ind w:left="144" w:right="116" w:hanging="11"/>
              <w:jc w:val="center"/>
              <w:rPr>
                <w:rFonts w:ascii="Calibri"/>
              </w:rPr>
            </w:pPr>
            <w:hyperlink r:id="rId12">
              <w:r w:rsidR="008134F4" w:rsidRPr="00EB5F17">
                <w:rPr>
                  <w:rFonts w:ascii="Calibri"/>
                  <w:color w:val="0462C1"/>
                  <w:u w:val="single" w:color="0462C1"/>
                </w:rPr>
                <w:t>http://school-</w:t>
              </w:r>
            </w:hyperlink>
            <w:hyperlink r:id="rId13">
              <w:r w:rsidR="008134F4" w:rsidRPr="00EB5F17">
                <w:rPr>
                  <w:rFonts w:ascii="Calibri"/>
                  <w:color w:val="0462C1"/>
                  <w:u w:val="single" w:color="0462C1"/>
                </w:rPr>
                <w:t>collection.edu.ru/cat</w:t>
              </w:r>
            </w:hyperlink>
            <w:hyperlink r:id="rId14">
              <w:r w:rsidR="008134F4" w:rsidRPr="00EB5F17">
                <w:rPr>
                  <w:rFonts w:ascii="Calibri"/>
                  <w:color w:val="0462C1"/>
                  <w:u w:val="single" w:color="0462C1"/>
                </w:rPr>
                <w:t>alog/teacher/</w:t>
              </w:r>
            </w:hyperlink>
          </w:p>
        </w:tc>
      </w:tr>
      <w:tr w:rsidR="008134F4" w:rsidRPr="00816782" w:rsidTr="00C0640A">
        <w:trPr>
          <w:trHeight w:val="2021"/>
        </w:trPr>
        <w:tc>
          <w:tcPr>
            <w:tcW w:w="600" w:type="dxa"/>
          </w:tcPr>
          <w:p w:rsidR="008134F4" w:rsidRDefault="008134F4" w:rsidP="00C0640A">
            <w:pPr>
              <w:pStyle w:val="TableParagraph"/>
              <w:spacing w:before="79"/>
              <w:ind w:left="72" w:right="51"/>
              <w:jc w:val="center"/>
              <w:rPr>
                <w:sz w:val="24"/>
              </w:rPr>
            </w:pPr>
            <w:r>
              <w:rPr>
                <w:sz w:val="24"/>
              </w:rPr>
              <w:t>3.2.</w:t>
            </w:r>
          </w:p>
        </w:tc>
        <w:tc>
          <w:tcPr>
            <w:tcW w:w="2328" w:type="dxa"/>
          </w:tcPr>
          <w:p w:rsidR="008134F4" w:rsidRDefault="008134F4" w:rsidP="00C0640A">
            <w:pPr>
              <w:pStyle w:val="TableParagraph"/>
              <w:spacing w:before="84"/>
              <w:ind w:left="93"/>
              <w:rPr>
                <w:b/>
                <w:sz w:val="24"/>
              </w:rPr>
            </w:pPr>
            <w:proofErr w:type="spellStart"/>
            <w:r>
              <w:rPr>
                <w:b/>
                <w:sz w:val="24"/>
              </w:rPr>
              <w:t>Осанкачеловека</w:t>
            </w:r>
            <w:proofErr w:type="spellEnd"/>
          </w:p>
        </w:tc>
        <w:tc>
          <w:tcPr>
            <w:tcW w:w="749" w:type="dxa"/>
          </w:tcPr>
          <w:p w:rsidR="008134F4" w:rsidRDefault="008134F4" w:rsidP="00C0640A">
            <w:pPr>
              <w:pStyle w:val="TableParagraph"/>
              <w:spacing w:before="79"/>
              <w:ind w:left="89"/>
              <w:rPr>
                <w:sz w:val="24"/>
              </w:rPr>
            </w:pPr>
            <w:r>
              <w:rPr>
                <w:sz w:val="24"/>
              </w:rPr>
              <w:t>1</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tcPr>
          <w:p w:rsidR="008134F4" w:rsidRPr="008134F4" w:rsidRDefault="008134F4" w:rsidP="00C0640A">
            <w:pPr>
              <w:pStyle w:val="TableParagraph"/>
              <w:spacing w:before="82"/>
              <w:ind w:left="90" w:right="121"/>
              <w:rPr>
                <w:sz w:val="16"/>
                <w:lang w:val="ru-RU"/>
              </w:rPr>
            </w:pPr>
            <w:r w:rsidRPr="008134F4">
              <w:rPr>
                <w:sz w:val="16"/>
                <w:lang w:val="ru-RU"/>
              </w:rPr>
              <w:t>Тема «Осанка человека» (рассказ учителя с использованиемфотографий,рисунков,видеоматериала):знакомятсяспонятием</w:t>
            </w:r>
          </w:p>
          <w:p w:rsidR="008134F4" w:rsidRPr="008134F4" w:rsidRDefault="008134F4" w:rsidP="00C0640A">
            <w:pPr>
              <w:pStyle w:val="TableParagraph"/>
              <w:ind w:left="90" w:right="121"/>
              <w:rPr>
                <w:sz w:val="16"/>
                <w:lang w:val="ru-RU"/>
              </w:rPr>
            </w:pPr>
            <w:r w:rsidRPr="008134F4">
              <w:rPr>
                <w:sz w:val="16"/>
                <w:lang w:val="ru-RU"/>
              </w:rPr>
              <w:t>«осанка человека», правильной и неправильной формой осанки,обсуждают её отличительные признаки;знакомятся с возможнымипричинами нарушения осанки испособами её профилактики;</w:t>
            </w:r>
            <w:r w:rsidRPr="008134F4">
              <w:rPr>
                <w:spacing w:val="-1"/>
                <w:sz w:val="16"/>
                <w:lang w:val="ru-RU"/>
              </w:rPr>
              <w:t xml:space="preserve">определяют </w:t>
            </w:r>
            <w:r w:rsidRPr="008134F4">
              <w:rPr>
                <w:sz w:val="16"/>
                <w:lang w:val="ru-RU"/>
              </w:rPr>
              <w:t xml:space="preserve">целесообразность использования физических упражненийдля профилактики нарушения осанки;разучивают упражнения дляпрофилактики нарушения осанки (упражнения для </w:t>
            </w:r>
            <w:proofErr w:type="spellStart"/>
            <w:r w:rsidRPr="008134F4">
              <w:rPr>
                <w:sz w:val="16"/>
                <w:lang w:val="ru-RU"/>
              </w:rPr>
              <w:t>формированиянавыка</w:t>
            </w:r>
            <w:proofErr w:type="spellEnd"/>
            <w:r w:rsidRPr="008134F4">
              <w:rPr>
                <w:sz w:val="16"/>
                <w:lang w:val="ru-RU"/>
              </w:rPr>
              <w:t xml:space="preserve"> </w:t>
            </w:r>
            <w:proofErr w:type="spellStart"/>
            <w:r w:rsidRPr="008134F4">
              <w:rPr>
                <w:sz w:val="16"/>
                <w:lang w:val="ru-RU"/>
              </w:rPr>
              <w:t>прямостояния</w:t>
            </w:r>
            <w:proofErr w:type="spellEnd"/>
            <w:r w:rsidRPr="008134F4">
              <w:rPr>
                <w:sz w:val="16"/>
                <w:lang w:val="ru-RU"/>
              </w:rPr>
              <w:t xml:space="preserve"> и упражнения для развития силы отдельныхмышечныхгрупп).</w:t>
            </w:r>
          </w:p>
        </w:tc>
        <w:tc>
          <w:tcPr>
            <w:tcW w:w="1358" w:type="dxa"/>
          </w:tcPr>
          <w:p w:rsidR="008134F4" w:rsidRDefault="008134F4" w:rsidP="00C0640A">
            <w:pPr>
              <w:pStyle w:val="TableParagraph"/>
              <w:spacing w:before="82"/>
              <w:ind w:left="95"/>
              <w:rPr>
                <w:sz w:val="18"/>
              </w:rPr>
            </w:pPr>
            <w:proofErr w:type="spellStart"/>
            <w:r>
              <w:rPr>
                <w:sz w:val="18"/>
              </w:rPr>
              <w:t>Устныйопрос</w:t>
            </w:r>
            <w:proofErr w:type="spellEnd"/>
          </w:p>
        </w:tc>
        <w:tc>
          <w:tcPr>
            <w:tcW w:w="2151" w:type="dxa"/>
          </w:tcPr>
          <w:p w:rsidR="008134F4" w:rsidRPr="00EB5F17" w:rsidRDefault="00E40741" w:rsidP="00C0640A">
            <w:pPr>
              <w:pStyle w:val="TableParagraph"/>
              <w:spacing w:before="91" w:line="237" w:lineRule="auto"/>
              <w:ind w:left="144" w:right="116" w:hanging="11"/>
              <w:jc w:val="center"/>
              <w:rPr>
                <w:rFonts w:ascii="Calibri"/>
              </w:rPr>
            </w:pPr>
            <w:hyperlink r:id="rId15">
              <w:r w:rsidR="008134F4" w:rsidRPr="00EB5F17">
                <w:rPr>
                  <w:rFonts w:ascii="Calibri"/>
                  <w:color w:val="0462C1"/>
                  <w:u w:val="single" w:color="0462C1"/>
                </w:rPr>
                <w:t>http://school-</w:t>
              </w:r>
            </w:hyperlink>
            <w:hyperlink r:id="rId16">
              <w:r w:rsidR="008134F4" w:rsidRPr="00EB5F17">
                <w:rPr>
                  <w:rFonts w:ascii="Calibri"/>
                  <w:color w:val="0462C1"/>
                  <w:u w:val="single" w:color="0462C1"/>
                </w:rPr>
                <w:t>collection.edu.ru/cat</w:t>
              </w:r>
            </w:hyperlink>
            <w:hyperlink r:id="rId17">
              <w:r w:rsidR="008134F4" w:rsidRPr="00EB5F17">
                <w:rPr>
                  <w:rFonts w:ascii="Calibri"/>
                  <w:color w:val="0462C1"/>
                  <w:u w:val="single" w:color="0462C1"/>
                </w:rPr>
                <w:t>alog/teacher/</w:t>
              </w:r>
            </w:hyperlink>
          </w:p>
        </w:tc>
      </w:tr>
      <w:tr w:rsidR="008134F4" w:rsidRPr="00816782" w:rsidTr="00C0640A">
        <w:trPr>
          <w:trHeight w:val="3677"/>
        </w:trPr>
        <w:tc>
          <w:tcPr>
            <w:tcW w:w="600" w:type="dxa"/>
          </w:tcPr>
          <w:p w:rsidR="008134F4" w:rsidRDefault="008134F4" w:rsidP="00C0640A">
            <w:pPr>
              <w:pStyle w:val="TableParagraph"/>
              <w:spacing w:before="79"/>
              <w:ind w:left="72" w:right="51"/>
              <w:jc w:val="center"/>
              <w:rPr>
                <w:sz w:val="24"/>
              </w:rPr>
            </w:pPr>
            <w:r>
              <w:rPr>
                <w:sz w:val="24"/>
              </w:rPr>
              <w:t>3.3.</w:t>
            </w:r>
          </w:p>
        </w:tc>
        <w:tc>
          <w:tcPr>
            <w:tcW w:w="2328" w:type="dxa"/>
          </w:tcPr>
          <w:p w:rsidR="008134F4" w:rsidRPr="008134F4" w:rsidRDefault="008134F4" w:rsidP="00C0640A">
            <w:pPr>
              <w:pStyle w:val="TableParagraph"/>
              <w:spacing w:before="86" w:line="237" w:lineRule="auto"/>
              <w:ind w:left="93" w:right="210"/>
              <w:rPr>
                <w:b/>
                <w:sz w:val="24"/>
                <w:lang w:val="ru-RU"/>
              </w:rPr>
            </w:pPr>
            <w:r w:rsidRPr="008134F4">
              <w:rPr>
                <w:b/>
                <w:sz w:val="24"/>
                <w:lang w:val="ru-RU"/>
              </w:rPr>
              <w:t>Утренняя зарядкаи</w:t>
            </w:r>
          </w:p>
          <w:p w:rsidR="008134F4" w:rsidRPr="008134F4" w:rsidRDefault="008134F4" w:rsidP="00C0640A">
            <w:pPr>
              <w:pStyle w:val="TableParagraph"/>
              <w:spacing w:before="3"/>
              <w:ind w:left="93" w:right="207"/>
              <w:rPr>
                <w:b/>
                <w:sz w:val="24"/>
                <w:lang w:val="ru-RU"/>
              </w:rPr>
            </w:pPr>
            <w:r w:rsidRPr="008134F4">
              <w:rPr>
                <w:b/>
                <w:sz w:val="24"/>
                <w:lang w:val="ru-RU"/>
              </w:rPr>
              <w:t>физкультминуткив режиме дняшкольника</w:t>
            </w:r>
          </w:p>
        </w:tc>
        <w:tc>
          <w:tcPr>
            <w:tcW w:w="749" w:type="dxa"/>
          </w:tcPr>
          <w:p w:rsidR="008134F4" w:rsidRPr="00C93243" w:rsidRDefault="00C93243" w:rsidP="00C0640A">
            <w:pPr>
              <w:pStyle w:val="TableParagraph"/>
              <w:spacing w:before="79"/>
              <w:ind w:left="89"/>
              <w:rPr>
                <w:sz w:val="24"/>
                <w:lang w:val="ru-RU"/>
              </w:rPr>
            </w:pPr>
            <w:r>
              <w:rPr>
                <w:sz w:val="24"/>
                <w:lang w:val="ru-RU"/>
              </w:rPr>
              <w:t>2</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tcPr>
          <w:p w:rsidR="008134F4" w:rsidRPr="008134F4" w:rsidRDefault="008134F4" w:rsidP="00C0640A">
            <w:pPr>
              <w:pStyle w:val="TableParagraph"/>
              <w:spacing w:before="82"/>
              <w:ind w:left="90"/>
              <w:rPr>
                <w:sz w:val="16"/>
                <w:lang w:val="ru-RU"/>
              </w:rPr>
            </w:pPr>
            <w:r w:rsidRPr="008134F4">
              <w:rPr>
                <w:sz w:val="16"/>
                <w:lang w:val="ru-RU"/>
              </w:rPr>
              <w:t>Тема«Утренняязарядка ифизкультминуткив режимедняшкольника»(рассказ учителя, использование видеофильмов, иллюстративногоматериала):обсуждаютрассказ учителя офизкультминуткекак</w:t>
            </w:r>
          </w:p>
          <w:p w:rsidR="008134F4" w:rsidRPr="008134F4" w:rsidRDefault="008134F4" w:rsidP="00C0640A">
            <w:pPr>
              <w:pStyle w:val="TableParagraph"/>
              <w:ind w:left="90" w:right="138"/>
              <w:rPr>
                <w:sz w:val="16"/>
                <w:lang w:val="ru-RU"/>
              </w:rPr>
            </w:pPr>
            <w:r w:rsidRPr="008134F4">
              <w:rPr>
                <w:sz w:val="16"/>
                <w:lang w:val="ru-RU"/>
              </w:rPr>
              <w:t>комплексе физических упражнений, её предназначении в учебнойдеятельностиучащихсямладшегошкольноговозраста;устанавливают положительную связь между физкультминутками ипредупреждением утомления во время учебной деятельности,приводят примеры её планирования в режиме учебного дня;разучивают комплексы физкультминуток в положении сидя истоя наместе(упражненияна усилениеактивностидыхания,кровообращенияи внимания; профилактики утомления мышц пальцев рук и спины);обсуждают рассказ учителя о пользе утренней зарядки, правилахвыполнения входящих в неё упражнений;уточняют названиеупражненийипоследовательностьихвыполнениявкомплексе;</w:t>
            </w:r>
          </w:p>
          <w:p w:rsidR="008134F4" w:rsidRPr="008134F4" w:rsidRDefault="008134F4" w:rsidP="00C0640A">
            <w:pPr>
              <w:pStyle w:val="TableParagraph"/>
              <w:ind w:left="90"/>
              <w:rPr>
                <w:sz w:val="16"/>
                <w:lang w:val="ru-RU"/>
              </w:rPr>
            </w:pPr>
            <w:r w:rsidRPr="008134F4">
              <w:rPr>
                <w:sz w:val="16"/>
                <w:lang w:val="ru-RU"/>
              </w:rPr>
              <w:t>разучиваюткомплексутреннейзарядки,контролируютправильностьипоследовательность выполнения входящих внего упражнений(упражнения для усиления дыхания иработы сердца; для мышц рук,туловища, спины, живота и ног; дыхательные упражнения длявосстановленияорганизма)</w:t>
            </w:r>
          </w:p>
        </w:tc>
        <w:tc>
          <w:tcPr>
            <w:tcW w:w="1358" w:type="dxa"/>
          </w:tcPr>
          <w:p w:rsidR="008134F4" w:rsidRDefault="008134F4" w:rsidP="00C0640A">
            <w:pPr>
              <w:pStyle w:val="TableParagraph"/>
              <w:spacing w:before="82"/>
              <w:ind w:left="95" w:right="165"/>
              <w:rPr>
                <w:sz w:val="18"/>
              </w:rPr>
            </w:pPr>
            <w:proofErr w:type="spellStart"/>
            <w:r>
              <w:rPr>
                <w:sz w:val="18"/>
              </w:rPr>
              <w:t>Практическаяработа</w:t>
            </w:r>
            <w:proofErr w:type="spellEnd"/>
          </w:p>
        </w:tc>
        <w:tc>
          <w:tcPr>
            <w:tcW w:w="2151" w:type="dxa"/>
          </w:tcPr>
          <w:p w:rsidR="008134F4" w:rsidRPr="00EB5F17" w:rsidRDefault="00E40741" w:rsidP="00C0640A">
            <w:pPr>
              <w:pStyle w:val="TableParagraph"/>
              <w:spacing w:before="84"/>
              <w:ind w:left="144" w:right="116" w:hanging="11"/>
              <w:jc w:val="center"/>
              <w:rPr>
                <w:rFonts w:ascii="Calibri"/>
              </w:rPr>
            </w:pPr>
            <w:hyperlink r:id="rId18">
              <w:r w:rsidR="008134F4" w:rsidRPr="00EB5F17">
                <w:rPr>
                  <w:rFonts w:ascii="Calibri"/>
                  <w:color w:val="0462C1"/>
                  <w:u w:val="single" w:color="0462C1"/>
                </w:rPr>
                <w:t>http://school-</w:t>
              </w:r>
            </w:hyperlink>
            <w:hyperlink r:id="rId19">
              <w:r w:rsidR="008134F4" w:rsidRPr="00EB5F17">
                <w:rPr>
                  <w:rFonts w:ascii="Calibri"/>
                  <w:color w:val="0462C1"/>
                  <w:u w:val="single" w:color="0462C1"/>
                </w:rPr>
                <w:t>collection.edu.ru/cat</w:t>
              </w:r>
            </w:hyperlink>
            <w:hyperlink r:id="rId20">
              <w:r w:rsidR="008134F4" w:rsidRPr="00EB5F17">
                <w:rPr>
                  <w:rFonts w:ascii="Calibri"/>
                  <w:color w:val="0462C1"/>
                  <w:u w:val="single" w:color="0462C1"/>
                </w:rPr>
                <w:t>alog/teacher/</w:t>
              </w:r>
            </w:hyperlink>
          </w:p>
        </w:tc>
      </w:tr>
      <w:tr w:rsidR="008134F4" w:rsidTr="00C0640A">
        <w:trPr>
          <w:trHeight w:val="484"/>
        </w:trPr>
        <w:tc>
          <w:tcPr>
            <w:tcW w:w="2928" w:type="dxa"/>
            <w:gridSpan w:val="2"/>
          </w:tcPr>
          <w:p w:rsidR="008134F4" w:rsidRDefault="008134F4" w:rsidP="00C0640A">
            <w:pPr>
              <w:pStyle w:val="TableParagraph"/>
              <w:spacing w:before="74"/>
              <w:ind w:left="93"/>
              <w:rPr>
                <w:sz w:val="24"/>
              </w:rPr>
            </w:pPr>
            <w:proofErr w:type="spellStart"/>
            <w:r>
              <w:rPr>
                <w:sz w:val="24"/>
              </w:rPr>
              <w:t>Итогопоразделу</w:t>
            </w:r>
            <w:proofErr w:type="spellEnd"/>
          </w:p>
        </w:tc>
        <w:tc>
          <w:tcPr>
            <w:tcW w:w="749" w:type="dxa"/>
          </w:tcPr>
          <w:p w:rsidR="008134F4" w:rsidRDefault="008134F4" w:rsidP="00C0640A">
            <w:pPr>
              <w:pStyle w:val="TableParagraph"/>
              <w:spacing w:before="93"/>
              <w:ind w:left="16"/>
              <w:jc w:val="center"/>
              <w:rPr>
                <w:sz w:val="24"/>
              </w:rPr>
            </w:pPr>
            <w:r>
              <w:rPr>
                <w:sz w:val="24"/>
              </w:rPr>
              <w:t>3</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tcPr>
          <w:p w:rsidR="008134F4" w:rsidRDefault="008134F4" w:rsidP="00C0640A">
            <w:pPr>
              <w:pStyle w:val="TableParagraph"/>
              <w:rPr>
                <w:sz w:val="16"/>
              </w:rPr>
            </w:pPr>
          </w:p>
        </w:tc>
        <w:tc>
          <w:tcPr>
            <w:tcW w:w="1358" w:type="dxa"/>
          </w:tcPr>
          <w:p w:rsidR="008134F4" w:rsidRDefault="008134F4" w:rsidP="00C0640A">
            <w:pPr>
              <w:pStyle w:val="TableParagraph"/>
              <w:rPr>
                <w:sz w:val="16"/>
              </w:rPr>
            </w:pPr>
          </w:p>
        </w:tc>
        <w:tc>
          <w:tcPr>
            <w:tcW w:w="2151" w:type="dxa"/>
          </w:tcPr>
          <w:p w:rsidR="008134F4" w:rsidRDefault="008134F4" w:rsidP="00C0640A">
            <w:pPr>
              <w:pStyle w:val="TableParagraph"/>
              <w:rPr>
                <w:sz w:val="16"/>
              </w:rPr>
            </w:pPr>
          </w:p>
        </w:tc>
      </w:tr>
      <w:tr w:rsidR="008134F4" w:rsidTr="00C0640A">
        <w:trPr>
          <w:trHeight w:val="455"/>
        </w:trPr>
        <w:tc>
          <w:tcPr>
            <w:tcW w:w="15650" w:type="dxa"/>
            <w:gridSpan w:val="9"/>
          </w:tcPr>
          <w:p w:rsidR="008134F4" w:rsidRPr="008134F4" w:rsidRDefault="008134F4" w:rsidP="00C0640A">
            <w:pPr>
              <w:pStyle w:val="TableParagraph"/>
              <w:spacing w:before="79"/>
              <w:ind w:left="93"/>
              <w:rPr>
                <w:b/>
                <w:sz w:val="24"/>
                <w:lang w:val="ru-RU"/>
              </w:rPr>
            </w:pPr>
            <w:r w:rsidRPr="008134F4">
              <w:rPr>
                <w:sz w:val="24"/>
                <w:lang w:val="ru-RU"/>
              </w:rPr>
              <w:t>Раздел4.</w:t>
            </w:r>
            <w:r w:rsidRPr="008134F4">
              <w:rPr>
                <w:b/>
                <w:sz w:val="24"/>
                <w:lang w:val="ru-RU"/>
              </w:rPr>
              <w:t>Спортивно-оздоровительнаяфизическаякультура</w:t>
            </w:r>
          </w:p>
        </w:tc>
      </w:tr>
      <w:tr w:rsidR="008134F4" w:rsidRPr="00816782" w:rsidTr="00C0640A">
        <w:trPr>
          <w:trHeight w:val="1838"/>
        </w:trPr>
        <w:tc>
          <w:tcPr>
            <w:tcW w:w="600" w:type="dxa"/>
          </w:tcPr>
          <w:p w:rsidR="008134F4" w:rsidRDefault="008134F4" w:rsidP="00C0640A">
            <w:pPr>
              <w:pStyle w:val="TableParagraph"/>
              <w:spacing w:before="79"/>
              <w:ind w:left="72" w:right="51"/>
              <w:jc w:val="center"/>
              <w:rPr>
                <w:sz w:val="24"/>
              </w:rPr>
            </w:pPr>
            <w:r>
              <w:rPr>
                <w:sz w:val="24"/>
              </w:rPr>
              <w:t>4.1.</w:t>
            </w:r>
          </w:p>
        </w:tc>
        <w:tc>
          <w:tcPr>
            <w:tcW w:w="2328" w:type="dxa"/>
          </w:tcPr>
          <w:p w:rsidR="008134F4" w:rsidRPr="008134F4" w:rsidRDefault="008134F4" w:rsidP="00C0640A">
            <w:pPr>
              <w:pStyle w:val="TableParagraph"/>
              <w:spacing w:before="79" w:line="275" w:lineRule="exact"/>
              <w:ind w:left="93"/>
              <w:rPr>
                <w:i/>
                <w:sz w:val="24"/>
                <w:lang w:val="ru-RU"/>
              </w:rPr>
            </w:pPr>
            <w:r w:rsidRPr="008134F4">
              <w:rPr>
                <w:i/>
                <w:sz w:val="24"/>
                <w:lang w:val="ru-RU"/>
              </w:rPr>
              <w:t>Модуль</w:t>
            </w:r>
          </w:p>
          <w:p w:rsidR="008134F4" w:rsidRPr="008134F4" w:rsidRDefault="008134F4" w:rsidP="00C0640A">
            <w:pPr>
              <w:pStyle w:val="TableParagraph"/>
              <w:spacing w:line="242" w:lineRule="auto"/>
              <w:ind w:left="93" w:right="829"/>
              <w:rPr>
                <w:i/>
                <w:sz w:val="24"/>
                <w:lang w:val="ru-RU"/>
              </w:rPr>
            </w:pPr>
            <w:r w:rsidRPr="008134F4">
              <w:rPr>
                <w:i/>
                <w:spacing w:val="-1"/>
                <w:sz w:val="24"/>
                <w:lang w:val="ru-RU"/>
              </w:rPr>
              <w:t>"Гимнастика</w:t>
            </w:r>
            <w:r w:rsidRPr="008134F4">
              <w:rPr>
                <w:i/>
                <w:sz w:val="24"/>
                <w:lang w:val="ru-RU"/>
              </w:rPr>
              <w:t>сосновами</w:t>
            </w:r>
          </w:p>
          <w:p w:rsidR="008134F4" w:rsidRPr="008134F4" w:rsidRDefault="008134F4" w:rsidP="00C0640A">
            <w:pPr>
              <w:pStyle w:val="TableParagraph"/>
              <w:spacing w:line="242" w:lineRule="auto"/>
              <w:ind w:left="93" w:right="118"/>
              <w:rPr>
                <w:b/>
                <w:sz w:val="24"/>
                <w:lang w:val="ru-RU"/>
              </w:rPr>
            </w:pPr>
            <w:r w:rsidRPr="008134F4">
              <w:rPr>
                <w:i/>
                <w:sz w:val="24"/>
                <w:lang w:val="ru-RU"/>
              </w:rPr>
              <w:t>акробатики".</w:t>
            </w:r>
            <w:r w:rsidRPr="008134F4">
              <w:rPr>
                <w:b/>
                <w:sz w:val="24"/>
                <w:lang w:val="ru-RU"/>
              </w:rPr>
              <w:t>Правила поведения наурокахфизической</w:t>
            </w:r>
          </w:p>
        </w:tc>
        <w:tc>
          <w:tcPr>
            <w:tcW w:w="749" w:type="dxa"/>
          </w:tcPr>
          <w:p w:rsidR="008134F4" w:rsidRDefault="008134F4" w:rsidP="00C0640A">
            <w:pPr>
              <w:pStyle w:val="TableParagraph"/>
              <w:spacing w:before="79"/>
              <w:ind w:left="89"/>
              <w:rPr>
                <w:sz w:val="24"/>
              </w:rPr>
            </w:pPr>
            <w:r>
              <w:rPr>
                <w:sz w:val="24"/>
              </w:rPr>
              <w:t>2</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tcPr>
          <w:p w:rsidR="008134F4" w:rsidRPr="008134F4" w:rsidRDefault="008134F4" w:rsidP="00C0640A">
            <w:pPr>
              <w:pStyle w:val="TableParagraph"/>
              <w:spacing w:before="82"/>
              <w:ind w:left="90" w:right="121"/>
              <w:rPr>
                <w:sz w:val="16"/>
                <w:lang w:val="ru-RU"/>
              </w:rPr>
            </w:pPr>
            <w:r w:rsidRPr="008134F4">
              <w:rPr>
                <w:sz w:val="16"/>
                <w:lang w:val="ru-RU"/>
              </w:rPr>
              <w:t>Тема«Правилаповедениянаурокахфизическойкультуры»(учебныйдиалог):знакомятсясправиламиповедениянаурокахфизической</w:t>
            </w:r>
          </w:p>
          <w:p w:rsidR="008134F4" w:rsidRPr="008134F4" w:rsidRDefault="008134F4" w:rsidP="00C0640A">
            <w:pPr>
              <w:pStyle w:val="TableParagraph"/>
              <w:spacing w:before="2"/>
              <w:ind w:left="90" w:right="125"/>
              <w:rPr>
                <w:sz w:val="16"/>
                <w:lang w:val="ru-RU"/>
              </w:rPr>
            </w:pPr>
            <w:r w:rsidRPr="008134F4">
              <w:rPr>
                <w:sz w:val="16"/>
                <w:lang w:val="ru-RU"/>
              </w:rPr>
              <w:t>культуры,требованиямикобязательномуихсоблюдению;знакомятсяс формой одежды для занятий физической культурой в спортивномзалеивдомашнихусловиях,вовремяпрогулокнаоткрытомвоздухе.</w:t>
            </w:r>
          </w:p>
          <w:p w:rsidR="008134F4" w:rsidRPr="008134F4" w:rsidRDefault="008134F4" w:rsidP="00C0640A">
            <w:pPr>
              <w:pStyle w:val="TableParagraph"/>
              <w:spacing w:before="6"/>
              <w:rPr>
                <w:rFonts w:ascii="Cambria"/>
                <w:b/>
                <w:sz w:val="15"/>
                <w:lang w:val="ru-RU"/>
              </w:rPr>
            </w:pPr>
          </w:p>
          <w:p w:rsidR="008134F4" w:rsidRPr="008134F4" w:rsidRDefault="008134F4" w:rsidP="00C0640A">
            <w:pPr>
              <w:pStyle w:val="TableParagraph"/>
              <w:spacing w:line="242" w:lineRule="auto"/>
              <w:ind w:left="90" w:right="121"/>
              <w:rPr>
                <w:sz w:val="16"/>
                <w:lang w:val="ru-RU"/>
              </w:rPr>
            </w:pPr>
            <w:r w:rsidRPr="008134F4">
              <w:rPr>
                <w:sz w:val="16"/>
                <w:lang w:val="ru-RU"/>
              </w:rPr>
              <w:t>Тема «Исходные положения в физических упражнениях»(использование показа учителя, иллюстративного материала,видеофильмов):знакомятсяспонятием«исходноеположение»и</w:t>
            </w: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51" w:type="dxa"/>
          </w:tcPr>
          <w:p w:rsidR="008134F4" w:rsidRPr="00EB5F17" w:rsidRDefault="00E40741" w:rsidP="00C0640A">
            <w:pPr>
              <w:pStyle w:val="TableParagraph"/>
              <w:spacing w:before="89"/>
              <w:ind w:left="144" w:right="116" w:hanging="11"/>
              <w:jc w:val="center"/>
              <w:rPr>
                <w:rFonts w:ascii="Calibri"/>
              </w:rPr>
            </w:pPr>
            <w:hyperlink r:id="rId21">
              <w:r w:rsidR="008134F4" w:rsidRPr="00EB5F17">
                <w:rPr>
                  <w:rFonts w:ascii="Calibri"/>
                  <w:color w:val="0462C1"/>
                  <w:u w:val="single" w:color="0462C1"/>
                </w:rPr>
                <w:t>http://school-</w:t>
              </w:r>
            </w:hyperlink>
            <w:hyperlink r:id="rId22">
              <w:r w:rsidR="008134F4" w:rsidRPr="00EB5F17">
                <w:rPr>
                  <w:rFonts w:ascii="Calibri"/>
                  <w:color w:val="0462C1"/>
                  <w:u w:val="single" w:color="0462C1"/>
                </w:rPr>
                <w:t>collection.edu.ru/cat</w:t>
              </w:r>
            </w:hyperlink>
            <w:hyperlink r:id="rId23">
              <w:r w:rsidR="008134F4" w:rsidRPr="00EB5F17">
                <w:rPr>
                  <w:rFonts w:ascii="Calibri"/>
                  <w:color w:val="0462C1"/>
                  <w:u w:val="single" w:color="0462C1"/>
                </w:rPr>
                <w:t>alog/teacher/</w:t>
              </w:r>
            </w:hyperlink>
          </w:p>
        </w:tc>
      </w:tr>
    </w:tbl>
    <w:p w:rsidR="008134F4" w:rsidRPr="008134F4" w:rsidRDefault="008134F4" w:rsidP="008134F4">
      <w:pPr>
        <w:pStyle w:val="a5"/>
        <w:numPr>
          <w:ilvl w:val="0"/>
          <w:numId w:val="20"/>
        </w:numPr>
        <w:rPr>
          <w:sz w:val="2"/>
          <w:szCs w:val="2"/>
          <w:lang w:val="en-US"/>
        </w:rPr>
      </w:pPr>
    </w:p>
    <w:p w:rsidR="008134F4" w:rsidRPr="008134F4" w:rsidRDefault="008134F4" w:rsidP="008134F4">
      <w:pPr>
        <w:pStyle w:val="a5"/>
        <w:numPr>
          <w:ilvl w:val="0"/>
          <w:numId w:val="20"/>
        </w:numPr>
        <w:rPr>
          <w:sz w:val="2"/>
          <w:szCs w:val="2"/>
          <w:lang w:val="en-US"/>
        </w:rPr>
        <w:sectPr w:rsidR="008134F4" w:rsidRPr="008134F4">
          <w:pgSz w:w="16840" w:h="11910" w:orient="landscape"/>
          <w:pgMar w:top="720" w:right="440" w:bottom="280" w:left="50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0"/>
        <w:gridCol w:w="2328"/>
        <w:gridCol w:w="749"/>
        <w:gridCol w:w="1094"/>
        <w:gridCol w:w="1090"/>
        <w:gridCol w:w="1205"/>
        <w:gridCol w:w="5075"/>
        <w:gridCol w:w="1358"/>
        <w:gridCol w:w="2190"/>
      </w:tblGrid>
      <w:tr w:rsidR="008134F4" w:rsidTr="00C0640A">
        <w:trPr>
          <w:trHeight w:val="455"/>
        </w:trPr>
        <w:tc>
          <w:tcPr>
            <w:tcW w:w="600" w:type="dxa"/>
          </w:tcPr>
          <w:p w:rsidR="008134F4" w:rsidRPr="00EB5F17" w:rsidRDefault="008134F4" w:rsidP="00C0640A">
            <w:pPr>
              <w:pStyle w:val="TableParagraph"/>
              <w:rPr>
                <w:sz w:val="16"/>
              </w:rPr>
            </w:pPr>
          </w:p>
        </w:tc>
        <w:tc>
          <w:tcPr>
            <w:tcW w:w="2328" w:type="dxa"/>
          </w:tcPr>
          <w:p w:rsidR="008134F4" w:rsidRDefault="008134F4" w:rsidP="00C0640A">
            <w:pPr>
              <w:pStyle w:val="TableParagraph"/>
              <w:spacing w:before="84"/>
              <w:ind w:left="93"/>
              <w:rPr>
                <w:b/>
                <w:sz w:val="24"/>
              </w:rPr>
            </w:pPr>
            <w:proofErr w:type="spellStart"/>
            <w:r>
              <w:rPr>
                <w:b/>
                <w:sz w:val="24"/>
              </w:rPr>
              <w:t>культуры</w:t>
            </w:r>
            <w:proofErr w:type="spellEnd"/>
          </w:p>
        </w:tc>
        <w:tc>
          <w:tcPr>
            <w:tcW w:w="749" w:type="dxa"/>
          </w:tcPr>
          <w:p w:rsidR="008134F4" w:rsidRDefault="008134F4" w:rsidP="00C0640A">
            <w:pPr>
              <w:pStyle w:val="TableParagraph"/>
              <w:rPr>
                <w:sz w:val="16"/>
              </w:rPr>
            </w:pP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val="restart"/>
          </w:tcPr>
          <w:p w:rsidR="008134F4" w:rsidRPr="00460EA1" w:rsidRDefault="008134F4" w:rsidP="00C0640A">
            <w:pPr>
              <w:pStyle w:val="TableParagraph"/>
              <w:spacing w:before="82"/>
              <w:ind w:left="90" w:right="82"/>
              <w:rPr>
                <w:sz w:val="16"/>
                <w:lang w:val="ru-RU"/>
              </w:rPr>
            </w:pPr>
            <w:r w:rsidRPr="008134F4">
              <w:rPr>
                <w:sz w:val="16"/>
                <w:lang w:val="ru-RU"/>
              </w:rPr>
              <w:t xml:space="preserve">значением исходного положения для последующего </w:t>
            </w:r>
            <w:proofErr w:type="spellStart"/>
            <w:r w:rsidRPr="008134F4">
              <w:rPr>
                <w:sz w:val="16"/>
                <w:lang w:val="ru-RU"/>
              </w:rPr>
              <w:t>выполненияупра</w:t>
            </w:r>
            <w:proofErr w:type="gramStart"/>
            <w:r w:rsidRPr="008134F4">
              <w:rPr>
                <w:sz w:val="16"/>
                <w:lang w:val="ru-RU"/>
              </w:rPr>
              <w:t>ж</w:t>
            </w:r>
            <w:proofErr w:type="spellEnd"/>
            <w:r w:rsidRPr="008134F4">
              <w:rPr>
                <w:sz w:val="16"/>
                <w:lang w:val="ru-RU"/>
              </w:rPr>
              <w:t>-</w:t>
            </w:r>
            <w:proofErr w:type="gramEnd"/>
            <w:r w:rsidRPr="008134F4">
              <w:rPr>
                <w:sz w:val="16"/>
                <w:lang w:val="ru-RU"/>
              </w:rPr>
              <w:t xml:space="preserve"> </w:t>
            </w:r>
            <w:proofErr w:type="spellStart"/>
            <w:r w:rsidRPr="008134F4">
              <w:rPr>
                <w:sz w:val="16"/>
                <w:lang w:val="ru-RU"/>
              </w:rPr>
              <w:t>нения;наблюдают</w:t>
            </w:r>
            <w:proofErr w:type="spellEnd"/>
            <w:r w:rsidRPr="008134F4">
              <w:rPr>
                <w:sz w:val="16"/>
                <w:lang w:val="ru-RU"/>
              </w:rPr>
              <w:t xml:space="preserve"> образец техники учителя, уточняюттребования квыполнению отдельных исходных положений;разучивают основные исходные положения для выполнениягимнастическихупражнений,ихназванияи требованияквыполнению</w:t>
            </w:r>
            <w:r w:rsidRPr="00460EA1">
              <w:rPr>
                <w:sz w:val="16"/>
                <w:lang w:val="ru-RU"/>
              </w:rPr>
              <w:t>(стойки;упоры;седы,положениялёжа).</w:t>
            </w:r>
          </w:p>
          <w:p w:rsidR="008134F4" w:rsidRPr="00460EA1" w:rsidRDefault="008134F4" w:rsidP="00C0640A">
            <w:pPr>
              <w:pStyle w:val="TableParagraph"/>
              <w:spacing w:before="7"/>
              <w:rPr>
                <w:rFonts w:ascii="Cambria"/>
                <w:b/>
                <w:sz w:val="15"/>
                <w:lang w:val="ru-RU"/>
              </w:rPr>
            </w:pPr>
          </w:p>
          <w:p w:rsidR="008134F4" w:rsidRPr="008134F4" w:rsidRDefault="008134F4" w:rsidP="00C0640A">
            <w:pPr>
              <w:pStyle w:val="TableParagraph"/>
              <w:ind w:left="90" w:right="81" w:firstLine="38"/>
              <w:rPr>
                <w:sz w:val="16"/>
                <w:lang w:val="ru-RU"/>
              </w:rPr>
            </w:pPr>
            <w:r w:rsidRPr="008134F4">
              <w:rPr>
                <w:sz w:val="16"/>
                <w:lang w:val="ru-RU"/>
              </w:rPr>
              <w:t>Тема «Строевые упражнения и организующие команды на урокахфизической культуры» (использование показа учителя,иллюстративного материала, видеофильмов):наблюдают ианализируют образец техники учителя, уточняют выполнениеотдельных технических элементов;разучивают способы построениястоя на месте (шеренга, колонна по одному, две шеренги, колонна поодному и по два); разучивают повороты, стоя на месте (вправо, влево);разучиваютпередвижение ходьбойв колонне по одномусравномернойскоростью.</w:t>
            </w:r>
          </w:p>
          <w:p w:rsidR="008134F4" w:rsidRPr="008134F4" w:rsidRDefault="008134F4" w:rsidP="00C0640A">
            <w:pPr>
              <w:pStyle w:val="TableParagraph"/>
              <w:spacing w:before="7"/>
              <w:rPr>
                <w:rFonts w:ascii="Cambria"/>
                <w:b/>
                <w:sz w:val="15"/>
                <w:lang w:val="ru-RU"/>
              </w:rPr>
            </w:pPr>
          </w:p>
          <w:p w:rsidR="008134F4" w:rsidRPr="008134F4" w:rsidRDefault="008134F4" w:rsidP="00C0640A">
            <w:pPr>
              <w:pStyle w:val="TableParagraph"/>
              <w:ind w:left="90" w:right="83"/>
              <w:rPr>
                <w:sz w:val="16"/>
                <w:lang w:val="ru-RU"/>
              </w:rPr>
            </w:pPr>
            <w:r w:rsidRPr="008134F4">
              <w:rPr>
                <w:sz w:val="16"/>
                <w:lang w:val="ru-RU"/>
              </w:rPr>
              <w:t xml:space="preserve">Тема «Гимнастические упражнения» (использование показа учителя,иллюстративного материала, видеофильмов):наблюдают ианализируют образцы техники гимнастических упражнений учителя,уточняют выполнение отдельных элементов;разучиваютстилизованные передвижения (гимнастический шаг; гимнастическийбег; чередование гимнастической ходьбы с гимнастическим бегом);разучивают упражнения с гимнастическим мячом (подбрасываниеоднойрукойидвумяруками;перекладываниесоднойрукинадругую;прокатывание под ногами; поднимание ногами из положения лёжа наполу);разучивают упражнения со скакалкой (перешагивание иперепрыгивание через скакалку, лежащую на полу; поочерёдное ипоследовательноевращениесложеннойвдвоескакалкойоднойрукойсправого и левого бока, двумя руками с правого и левого бока, передсобой);   разучивают упражнения в гимнастических прыжках (прыжкив высоту с разведением рук и ног в сторону; с приземлением </w:t>
            </w:r>
            <w:proofErr w:type="spellStart"/>
            <w:r w:rsidRPr="008134F4">
              <w:rPr>
                <w:sz w:val="16"/>
                <w:lang w:val="ru-RU"/>
              </w:rPr>
              <w:t>вполуприседе;споворотомвправуюилевуюсторону</w:t>
            </w:r>
            <w:proofErr w:type="spellEnd"/>
            <w:r w:rsidRPr="008134F4">
              <w:rPr>
                <w:sz w:val="16"/>
                <w:lang w:val="ru-RU"/>
              </w:rPr>
              <w:t>).</w:t>
            </w:r>
          </w:p>
          <w:p w:rsidR="008134F4" w:rsidRPr="008134F4" w:rsidRDefault="008134F4" w:rsidP="00C0640A">
            <w:pPr>
              <w:pStyle w:val="TableParagraph"/>
              <w:spacing w:before="11"/>
              <w:rPr>
                <w:rFonts w:ascii="Cambria"/>
                <w:b/>
                <w:sz w:val="15"/>
                <w:lang w:val="ru-RU"/>
              </w:rPr>
            </w:pPr>
          </w:p>
          <w:p w:rsidR="008134F4" w:rsidRPr="008134F4" w:rsidRDefault="008134F4" w:rsidP="00C0640A">
            <w:pPr>
              <w:pStyle w:val="TableParagraph"/>
              <w:ind w:left="90" w:right="119"/>
              <w:rPr>
                <w:sz w:val="16"/>
                <w:lang w:val="ru-RU"/>
              </w:rPr>
            </w:pPr>
            <w:r w:rsidRPr="008134F4">
              <w:rPr>
                <w:sz w:val="16"/>
                <w:lang w:val="ru-RU"/>
              </w:rPr>
              <w:t>Тема«Акробатическиеупражнения»(практическоезанятиевгруппахс использованием показа учителя, иллюстративного материала,видеофильмов);наблюдают и анализируют образцы техники учителя,контролируют её выполнение другими учащимися, помогают имисправлять ошибки;   обучаются подъёму туловища из положениялёжа на спине иживоте; обучаются подъёму ног из положения лёжана животе;обучаются сгибанию рук в положении упор лёжа;разучивают прыжки в группировке, толчком двумя ногами;разучиваютпрыжкивупоренаруках, толчкомдвумяногами</w:t>
            </w:r>
          </w:p>
        </w:tc>
        <w:tc>
          <w:tcPr>
            <w:tcW w:w="1358" w:type="dxa"/>
          </w:tcPr>
          <w:p w:rsidR="008134F4" w:rsidRPr="008134F4" w:rsidRDefault="008134F4" w:rsidP="00C0640A">
            <w:pPr>
              <w:pStyle w:val="TableParagraph"/>
              <w:rPr>
                <w:sz w:val="16"/>
                <w:lang w:val="ru-RU"/>
              </w:rPr>
            </w:pPr>
          </w:p>
        </w:tc>
        <w:tc>
          <w:tcPr>
            <w:tcW w:w="2190" w:type="dxa"/>
          </w:tcPr>
          <w:p w:rsidR="008134F4" w:rsidRPr="008134F4" w:rsidRDefault="008134F4" w:rsidP="00C0640A">
            <w:pPr>
              <w:pStyle w:val="TableParagraph"/>
              <w:rPr>
                <w:sz w:val="16"/>
                <w:lang w:val="ru-RU"/>
              </w:rPr>
            </w:pPr>
          </w:p>
        </w:tc>
      </w:tr>
      <w:tr w:rsidR="008134F4" w:rsidRPr="00816782" w:rsidTr="00C0640A">
        <w:trPr>
          <w:trHeight w:val="2112"/>
        </w:trPr>
        <w:tc>
          <w:tcPr>
            <w:tcW w:w="600" w:type="dxa"/>
          </w:tcPr>
          <w:p w:rsidR="008134F4" w:rsidRDefault="008134F4" w:rsidP="00C0640A">
            <w:pPr>
              <w:pStyle w:val="TableParagraph"/>
              <w:spacing w:before="79"/>
              <w:ind w:left="72" w:right="51"/>
              <w:jc w:val="center"/>
              <w:rPr>
                <w:sz w:val="24"/>
              </w:rPr>
            </w:pPr>
            <w:r>
              <w:rPr>
                <w:sz w:val="24"/>
              </w:rPr>
              <w:t>4.2.</w:t>
            </w:r>
          </w:p>
        </w:tc>
        <w:tc>
          <w:tcPr>
            <w:tcW w:w="2328" w:type="dxa"/>
          </w:tcPr>
          <w:p w:rsidR="008134F4" w:rsidRPr="008134F4" w:rsidRDefault="008134F4" w:rsidP="00C0640A">
            <w:pPr>
              <w:pStyle w:val="TableParagraph"/>
              <w:spacing w:before="79" w:line="275" w:lineRule="exact"/>
              <w:ind w:left="93"/>
              <w:rPr>
                <w:i/>
                <w:sz w:val="24"/>
                <w:lang w:val="ru-RU"/>
              </w:rPr>
            </w:pPr>
            <w:r w:rsidRPr="008134F4">
              <w:rPr>
                <w:i/>
                <w:sz w:val="24"/>
                <w:lang w:val="ru-RU"/>
              </w:rPr>
              <w:t>Модуль</w:t>
            </w:r>
          </w:p>
          <w:p w:rsidR="008134F4" w:rsidRPr="008134F4" w:rsidRDefault="008134F4" w:rsidP="00C0640A">
            <w:pPr>
              <w:pStyle w:val="TableParagraph"/>
              <w:spacing w:line="242" w:lineRule="auto"/>
              <w:ind w:left="93" w:right="829"/>
              <w:rPr>
                <w:i/>
                <w:sz w:val="24"/>
                <w:lang w:val="ru-RU"/>
              </w:rPr>
            </w:pPr>
            <w:r w:rsidRPr="008134F4">
              <w:rPr>
                <w:i/>
                <w:spacing w:val="-1"/>
                <w:sz w:val="24"/>
                <w:lang w:val="ru-RU"/>
              </w:rPr>
              <w:t>"Гимнастика</w:t>
            </w:r>
            <w:r w:rsidRPr="008134F4">
              <w:rPr>
                <w:i/>
                <w:sz w:val="24"/>
                <w:lang w:val="ru-RU"/>
              </w:rPr>
              <w:t>сосновами</w:t>
            </w:r>
          </w:p>
          <w:p w:rsidR="008134F4" w:rsidRPr="008134F4" w:rsidRDefault="008134F4" w:rsidP="00C0640A">
            <w:pPr>
              <w:pStyle w:val="TableParagraph"/>
              <w:spacing w:line="242" w:lineRule="auto"/>
              <w:ind w:left="93" w:right="99"/>
              <w:rPr>
                <w:b/>
                <w:sz w:val="24"/>
                <w:lang w:val="ru-RU"/>
              </w:rPr>
            </w:pPr>
            <w:r w:rsidRPr="008134F4">
              <w:rPr>
                <w:i/>
                <w:spacing w:val="-1"/>
                <w:sz w:val="24"/>
                <w:lang w:val="ru-RU"/>
              </w:rPr>
              <w:t xml:space="preserve">акробатики". </w:t>
            </w:r>
            <w:r w:rsidRPr="008134F4">
              <w:rPr>
                <w:b/>
                <w:sz w:val="24"/>
                <w:lang w:val="ru-RU"/>
              </w:rPr>
              <w:t xml:space="preserve">Исходные положения </w:t>
            </w:r>
            <w:proofErr w:type="spellStart"/>
            <w:r w:rsidRPr="008134F4">
              <w:rPr>
                <w:b/>
                <w:sz w:val="24"/>
                <w:lang w:val="ru-RU"/>
              </w:rPr>
              <w:t>вфизическихупражнениях</w:t>
            </w:r>
            <w:proofErr w:type="spellEnd"/>
          </w:p>
        </w:tc>
        <w:tc>
          <w:tcPr>
            <w:tcW w:w="749" w:type="dxa"/>
          </w:tcPr>
          <w:p w:rsidR="008134F4" w:rsidRDefault="008134F4" w:rsidP="00C0640A">
            <w:pPr>
              <w:pStyle w:val="TableParagraph"/>
              <w:spacing w:before="79"/>
              <w:ind w:left="89"/>
              <w:rPr>
                <w:sz w:val="24"/>
              </w:rPr>
            </w:pPr>
            <w:r>
              <w:rPr>
                <w:sz w:val="24"/>
              </w:rPr>
              <w:t>2</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tcBorders>
              <w:top w:val="nil"/>
            </w:tcBorders>
          </w:tcPr>
          <w:p w:rsidR="008134F4" w:rsidRDefault="008134F4" w:rsidP="00C0640A">
            <w:pPr>
              <w:rPr>
                <w:sz w:val="2"/>
                <w:szCs w:val="2"/>
              </w:rPr>
            </w:pP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9"/>
              <w:ind w:left="144" w:right="116" w:firstLine="42"/>
              <w:jc w:val="center"/>
              <w:rPr>
                <w:rFonts w:ascii="Calibri"/>
              </w:rPr>
            </w:pPr>
            <w:hyperlink r:id="rId24">
              <w:r w:rsidR="008134F4" w:rsidRPr="00EB5F17">
                <w:rPr>
                  <w:rFonts w:ascii="Calibri"/>
                  <w:color w:val="0462C1"/>
                  <w:u w:val="single" w:color="0462C1"/>
                </w:rPr>
                <w:t>http://school-</w:t>
              </w:r>
            </w:hyperlink>
            <w:hyperlink r:id="rId25">
              <w:r w:rsidR="008134F4" w:rsidRPr="00EB5F17">
                <w:rPr>
                  <w:rFonts w:ascii="Calibri"/>
                  <w:color w:val="0462C1"/>
                  <w:u w:val="single" w:color="0462C1"/>
                </w:rPr>
                <w:t>collection.edu.ru/cat</w:t>
              </w:r>
            </w:hyperlink>
            <w:hyperlink r:id="rId26">
              <w:r w:rsidR="008134F4" w:rsidRPr="00EB5F17">
                <w:rPr>
                  <w:rFonts w:ascii="Calibri"/>
                  <w:color w:val="0462C1"/>
                  <w:u w:val="single" w:color="0462C1"/>
                </w:rPr>
                <w:t>alog/teacher/</w:t>
              </w:r>
            </w:hyperlink>
          </w:p>
        </w:tc>
      </w:tr>
      <w:tr w:rsidR="008134F4" w:rsidRPr="00816782" w:rsidTr="00C0640A">
        <w:trPr>
          <w:trHeight w:val="2664"/>
        </w:trPr>
        <w:tc>
          <w:tcPr>
            <w:tcW w:w="600" w:type="dxa"/>
          </w:tcPr>
          <w:p w:rsidR="008134F4" w:rsidRDefault="008134F4" w:rsidP="00C0640A">
            <w:pPr>
              <w:pStyle w:val="TableParagraph"/>
              <w:spacing w:before="79"/>
              <w:ind w:left="72" w:right="51"/>
              <w:jc w:val="center"/>
              <w:rPr>
                <w:sz w:val="24"/>
              </w:rPr>
            </w:pPr>
            <w:r>
              <w:rPr>
                <w:sz w:val="24"/>
              </w:rPr>
              <w:t>4.3.</w:t>
            </w:r>
          </w:p>
        </w:tc>
        <w:tc>
          <w:tcPr>
            <w:tcW w:w="2328" w:type="dxa"/>
          </w:tcPr>
          <w:p w:rsidR="008134F4" w:rsidRPr="008134F4" w:rsidRDefault="008134F4" w:rsidP="00C0640A">
            <w:pPr>
              <w:pStyle w:val="TableParagraph"/>
              <w:spacing w:before="79"/>
              <w:ind w:left="93"/>
              <w:rPr>
                <w:i/>
                <w:sz w:val="24"/>
                <w:lang w:val="ru-RU"/>
              </w:rPr>
            </w:pPr>
            <w:r w:rsidRPr="008134F4">
              <w:rPr>
                <w:i/>
                <w:sz w:val="24"/>
                <w:lang w:val="ru-RU"/>
              </w:rPr>
              <w:t>Модуль</w:t>
            </w:r>
          </w:p>
          <w:p w:rsidR="008134F4" w:rsidRPr="008134F4" w:rsidRDefault="008134F4" w:rsidP="00C0640A">
            <w:pPr>
              <w:pStyle w:val="TableParagraph"/>
              <w:spacing w:before="5" w:line="237" w:lineRule="auto"/>
              <w:ind w:left="93" w:right="829"/>
              <w:rPr>
                <w:i/>
                <w:sz w:val="24"/>
                <w:lang w:val="ru-RU"/>
              </w:rPr>
            </w:pPr>
            <w:r w:rsidRPr="008134F4">
              <w:rPr>
                <w:i/>
                <w:spacing w:val="-1"/>
                <w:sz w:val="24"/>
                <w:lang w:val="ru-RU"/>
              </w:rPr>
              <w:t>"Гимнастика</w:t>
            </w:r>
            <w:r w:rsidRPr="008134F4">
              <w:rPr>
                <w:i/>
                <w:sz w:val="24"/>
                <w:lang w:val="ru-RU"/>
              </w:rPr>
              <w:t>сосновами</w:t>
            </w:r>
          </w:p>
          <w:p w:rsidR="008134F4" w:rsidRPr="008134F4" w:rsidRDefault="008134F4" w:rsidP="00C0640A">
            <w:pPr>
              <w:pStyle w:val="TableParagraph"/>
              <w:spacing w:before="4"/>
              <w:ind w:left="93" w:right="81"/>
              <w:rPr>
                <w:b/>
                <w:sz w:val="24"/>
                <w:lang w:val="ru-RU"/>
              </w:rPr>
            </w:pPr>
            <w:r w:rsidRPr="008134F4">
              <w:rPr>
                <w:i/>
                <w:sz w:val="24"/>
                <w:lang w:val="ru-RU"/>
              </w:rPr>
              <w:t xml:space="preserve">акробатики". </w:t>
            </w:r>
            <w:r w:rsidRPr="008134F4">
              <w:rPr>
                <w:b/>
                <w:sz w:val="24"/>
                <w:lang w:val="ru-RU"/>
              </w:rPr>
              <w:t>Строевые упражнения иорганизующиекоманды на урокахфизическойкультуры</w:t>
            </w:r>
          </w:p>
        </w:tc>
        <w:tc>
          <w:tcPr>
            <w:tcW w:w="749" w:type="dxa"/>
          </w:tcPr>
          <w:p w:rsidR="008134F4" w:rsidRDefault="008134F4" w:rsidP="00C0640A">
            <w:pPr>
              <w:pStyle w:val="TableParagraph"/>
              <w:spacing w:before="79"/>
              <w:ind w:left="89"/>
              <w:rPr>
                <w:sz w:val="24"/>
              </w:rPr>
            </w:pPr>
            <w:r>
              <w:rPr>
                <w:sz w:val="24"/>
              </w:rPr>
              <w:t>3</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tcBorders>
              <w:top w:val="nil"/>
            </w:tcBorders>
          </w:tcPr>
          <w:p w:rsidR="008134F4" w:rsidRDefault="008134F4" w:rsidP="00C0640A">
            <w:pPr>
              <w:rPr>
                <w:sz w:val="2"/>
                <w:szCs w:val="2"/>
              </w:rPr>
            </w:pP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9"/>
              <w:ind w:left="144" w:right="116" w:hanging="11"/>
              <w:jc w:val="center"/>
              <w:rPr>
                <w:rFonts w:ascii="Calibri"/>
              </w:rPr>
            </w:pPr>
            <w:hyperlink r:id="rId27">
              <w:r w:rsidR="008134F4" w:rsidRPr="00EB5F17">
                <w:rPr>
                  <w:rFonts w:ascii="Calibri"/>
                  <w:color w:val="0462C1"/>
                  <w:u w:val="single" w:color="0462C1"/>
                </w:rPr>
                <w:t>http://school-</w:t>
              </w:r>
            </w:hyperlink>
            <w:hyperlink r:id="rId28">
              <w:r w:rsidR="008134F4" w:rsidRPr="00EB5F17">
                <w:rPr>
                  <w:rFonts w:ascii="Calibri"/>
                  <w:color w:val="0462C1"/>
                  <w:u w:val="single" w:color="0462C1"/>
                </w:rPr>
                <w:t>collection.edu.ru/cat</w:t>
              </w:r>
            </w:hyperlink>
            <w:hyperlink r:id="rId29">
              <w:r w:rsidR="008134F4" w:rsidRPr="00EB5F17">
                <w:rPr>
                  <w:rFonts w:ascii="Calibri"/>
                  <w:color w:val="0462C1"/>
                  <w:u w:val="single" w:color="0462C1"/>
                </w:rPr>
                <w:t>alog/teacher/</w:t>
              </w:r>
            </w:hyperlink>
          </w:p>
        </w:tc>
      </w:tr>
      <w:tr w:rsidR="008134F4" w:rsidRPr="00816782" w:rsidTr="00C0640A">
        <w:trPr>
          <w:trHeight w:val="1838"/>
        </w:trPr>
        <w:tc>
          <w:tcPr>
            <w:tcW w:w="600" w:type="dxa"/>
          </w:tcPr>
          <w:p w:rsidR="008134F4" w:rsidRDefault="008134F4" w:rsidP="00C0640A">
            <w:pPr>
              <w:pStyle w:val="TableParagraph"/>
              <w:spacing w:before="79"/>
              <w:ind w:left="72" w:right="51"/>
              <w:jc w:val="center"/>
              <w:rPr>
                <w:sz w:val="24"/>
              </w:rPr>
            </w:pPr>
            <w:r>
              <w:rPr>
                <w:sz w:val="24"/>
              </w:rPr>
              <w:t>4.4.</w:t>
            </w:r>
          </w:p>
        </w:tc>
        <w:tc>
          <w:tcPr>
            <w:tcW w:w="2328" w:type="dxa"/>
          </w:tcPr>
          <w:p w:rsidR="008134F4" w:rsidRPr="008134F4" w:rsidRDefault="008134F4" w:rsidP="00C0640A">
            <w:pPr>
              <w:pStyle w:val="TableParagraph"/>
              <w:spacing w:before="79"/>
              <w:ind w:left="93"/>
              <w:rPr>
                <w:i/>
                <w:sz w:val="24"/>
                <w:lang w:val="ru-RU"/>
              </w:rPr>
            </w:pPr>
            <w:r w:rsidRPr="008134F4">
              <w:rPr>
                <w:i/>
                <w:sz w:val="24"/>
                <w:lang w:val="ru-RU"/>
              </w:rPr>
              <w:t>Модуль</w:t>
            </w:r>
          </w:p>
          <w:p w:rsidR="008134F4" w:rsidRPr="008134F4" w:rsidRDefault="008134F4" w:rsidP="00C0640A">
            <w:pPr>
              <w:pStyle w:val="TableParagraph"/>
              <w:spacing w:before="5" w:line="237" w:lineRule="auto"/>
              <w:ind w:left="93" w:right="829"/>
              <w:rPr>
                <w:i/>
                <w:sz w:val="24"/>
                <w:lang w:val="ru-RU"/>
              </w:rPr>
            </w:pPr>
            <w:r w:rsidRPr="008134F4">
              <w:rPr>
                <w:i/>
                <w:spacing w:val="-1"/>
                <w:sz w:val="24"/>
                <w:lang w:val="ru-RU"/>
              </w:rPr>
              <w:t>"Гимнастика</w:t>
            </w:r>
            <w:r w:rsidRPr="008134F4">
              <w:rPr>
                <w:i/>
                <w:sz w:val="24"/>
                <w:lang w:val="ru-RU"/>
              </w:rPr>
              <w:t>сосновами</w:t>
            </w:r>
          </w:p>
          <w:p w:rsidR="008134F4" w:rsidRDefault="008134F4" w:rsidP="00C0640A">
            <w:pPr>
              <w:pStyle w:val="TableParagraph"/>
              <w:spacing w:before="3" w:line="242" w:lineRule="auto"/>
              <w:ind w:left="93" w:right="147"/>
              <w:rPr>
                <w:b/>
                <w:sz w:val="24"/>
              </w:rPr>
            </w:pPr>
            <w:r w:rsidRPr="008134F4">
              <w:rPr>
                <w:i/>
                <w:sz w:val="24"/>
                <w:lang w:val="ru-RU"/>
              </w:rPr>
              <w:t xml:space="preserve">акробатики". </w:t>
            </w:r>
            <w:proofErr w:type="spellStart"/>
            <w:r>
              <w:rPr>
                <w:b/>
                <w:sz w:val="24"/>
              </w:rPr>
              <w:t>Гимнастическиеупражнения</w:t>
            </w:r>
            <w:proofErr w:type="spellEnd"/>
          </w:p>
        </w:tc>
        <w:tc>
          <w:tcPr>
            <w:tcW w:w="749" w:type="dxa"/>
          </w:tcPr>
          <w:p w:rsidR="008134F4" w:rsidRDefault="008134F4" w:rsidP="00C0640A">
            <w:pPr>
              <w:pStyle w:val="TableParagraph"/>
              <w:spacing w:before="79"/>
              <w:ind w:left="89"/>
              <w:rPr>
                <w:sz w:val="24"/>
              </w:rPr>
            </w:pPr>
            <w:r>
              <w:rPr>
                <w:sz w:val="24"/>
              </w:rPr>
              <w:t>6</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tcBorders>
              <w:top w:val="nil"/>
            </w:tcBorders>
          </w:tcPr>
          <w:p w:rsidR="008134F4" w:rsidRDefault="008134F4" w:rsidP="00C0640A">
            <w:pPr>
              <w:rPr>
                <w:sz w:val="2"/>
                <w:szCs w:val="2"/>
              </w:rPr>
            </w:pP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9"/>
              <w:ind w:left="144" w:right="116" w:hanging="11"/>
              <w:jc w:val="center"/>
              <w:rPr>
                <w:rFonts w:ascii="Calibri"/>
              </w:rPr>
            </w:pPr>
            <w:hyperlink r:id="rId30">
              <w:r w:rsidR="008134F4" w:rsidRPr="00EB5F17">
                <w:rPr>
                  <w:rFonts w:ascii="Calibri"/>
                  <w:color w:val="0462C1"/>
                  <w:u w:val="single" w:color="0462C1"/>
                </w:rPr>
                <w:t>http://school-</w:t>
              </w:r>
            </w:hyperlink>
            <w:hyperlink r:id="rId31">
              <w:r w:rsidR="008134F4" w:rsidRPr="00EB5F17">
                <w:rPr>
                  <w:rFonts w:ascii="Calibri"/>
                  <w:color w:val="0462C1"/>
                  <w:u w:val="single" w:color="0462C1"/>
                </w:rPr>
                <w:t>collection.edu.ru/cat</w:t>
              </w:r>
            </w:hyperlink>
            <w:hyperlink r:id="rId32">
              <w:r w:rsidR="008134F4" w:rsidRPr="00EB5F17">
                <w:rPr>
                  <w:rFonts w:ascii="Calibri"/>
                  <w:color w:val="0462C1"/>
                  <w:u w:val="single" w:color="0462C1"/>
                </w:rPr>
                <w:t>alog/teacher/</w:t>
              </w:r>
            </w:hyperlink>
          </w:p>
        </w:tc>
      </w:tr>
      <w:tr w:rsidR="008134F4" w:rsidRPr="00816782" w:rsidTr="00C0640A">
        <w:trPr>
          <w:trHeight w:val="1834"/>
        </w:trPr>
        <w:tc>
          <w:tcPr>
            <w:tcW w:w="600" w:type="dxa"/>
          </w:tcPr>
          <w:p w:rsidR="008134F4" w:rsidRDefault="008134F4" w:rsidP="00C0640A">
            <w:pPr>
              <w:pStyle w:val="TableParagraph"/>
              <w:spacing w:before="80"/>
              <w:ind w:left="72" w:right="51"/>
              <w:jc w:val="center"/>
              <w:rPr>
                <w:sz w:val="24"/>
              </w:rPr>
            </w:pPr>
            <w:r>
              <w:rPr>
                <w:sz w:val="24"/>
              </w:rPr>
              <w:t>4.5.</w:t>
            </w:r>
          </w:p>
        </w:tc>
        <w:tc>
          <w:tcPr>
            <w:tcW w:w="2328" w:type="dxa"/>
          </w:tcPr>
          <w:p w:rsidR="008134F4" w:rsidRPr="008134F4" w:rsidRDefault="008134F4" w:rsidP="00C0640A">
            <w:pPr>
              <w:pStyle w:val="TableParagraph"/>
              <w:spacing w:before="80" w:line="275" w:lineRule="exact"/>
              <w:ind w:left="93"/>
              <w:rPr>
                <w:i/>
                <w:sz w:val="24"/>
                <w:lang w:val="ru-RU"/>
              </w:rPr>
            </w:pPr>
            <w:r w:rsidRPr="008134F4">
              <w:rPr>
                <w:i/>
                <w:sz w:val="24"/>
                <w:lang w:val="ru-RU"/>
              </w:rPr>
              <w:t>Модуль</w:t>
            </w:r>
          </w:p>
          <w:p w:rsidR="008134F4" w:rsidRPr="008134F4" w:rsidRDefault="008134F4" w:rsidP="00C0640A">
            <w:pPr>
              <w:pStyle w:val="TableParagraph"/>
              <w:spacing w:line="242" w:lineRule="auto"/>
              <w:ind w:left="93" w:right="829"/>
              <w:rPr>
                <w:i/>
                <w:sz w:val="24"/>
                <w:lang w:val="ru-RU"/>
              </w:rPr>
            </w:pPr>
            <w:r w:rsidRPr="008134F4">
              <w:rPr>
                <w:i/>
                <w:spacing w:val="-1"/>
                <w:sz w:val="24"/>
                <w:lang w:val="ru-RU"/>
              </w:rPr>
              <w:t>"Гимнастика</w:t>
            </w:r>
            <w:r w:rsidRPr="008134F4">
              <w:rPr>
                <w:i/>
                <w:sz w:val="24"/>
                <w:lang w:val="ru-RU"/>
              </w:rPr>
              <w:t>сосновами</w:t>
            </w:r>
          </w:p>
          <w:p w:rsidR="008134F4" w:rsidRDefault="008134F4" w:rsidP="00C0640A">
            <w:pPr>
              <w:pStyle w:val="TableParagraph"/>
              <w:spacing w:line="242" w:lineRule="auto"/>
              <w:ind w:left="93" w:right="55"/>
              <w:rPr>
                <w:b/>
                <w:sz w:val="24"/>
              </w:rPr>
            </w:pPr>
            <w:r w:rsidRPr="008134F4">
              <w:rPr>
                <w:i/>
                <w:sz w:val="24"/>
                <w:lang w:val="ru-RU"/>
              </w:rPr>
              <w:t xml:space="preserve">акробатики". </w:t>
            </w:r>
            <w:proofErr w:type="spellStart"/>
            <w:r>
              <w:rPr>
                <w:b/>
                <w:sz w:val="24"/>
              </w:rPr>
              <w:t>Акробатическиеупражнения</w:t>
            </w:r>
            <w:proofErr w:type="spellEnd"/>
          </w:p>
        </w:tc>
        <w:tc>
          <w:tcPr>
            <w:tcW w:w="749" w:type="dxa"/>
          </w:tcPr>
          <w:p w:rsidR="008134F4" w:rsidRDefault="008134F4" w:rsidP="00C0640A">
            <w:pPr>
              <w:pStyle w:val="TableParagraph"/>
              <w:spacing w:before="80"/>
              <w:ind w:left="89"/>
              <w:rPr>
                <w:sz w:val="24"/>
              </w:rPr>
            </w:pPr>
            <w:r>
              <w:rPr>
                <w:sz w:val="24"/>
              </w:rPr>
              <w:t>7</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tcBorders>
              <w:top w:val="nil"/>
            </w:tcBorders>
          </w:tcPr>
          <w:p w:rsidR="008134F4" w:rsidRDefault="008134F4" w:rsidP="00C0640A">
            <w:pPr>
              <w:rPr>
                <w:sz w:val="2"/>
                <w:szCs w:val="2"/>
              </w:rPr>
            </w:pP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9"/>
              <w:ind w:left="144" w:right="116" w:hanging="11"/>
              <w:jc w:val="center"/>
              <w:rPr>
                <w:rFonts w:ascii="Calibri"/>
              </w:rPr>
            </w:pPr>
            <w:hyperlink r:id="rId33">
              <w:r w:rsidR="008134F4" w:rsidRPr="00EB5F17">
                <w:rPr>
                  <w:rFonts w:ascii="Calibri"/>
                  <w:color w:val="0462C1"/>
                  <w:u w:val="single" w:color="0462C1"/>
                </w:rPr>
                <w:t>http://school-</w:t>
              </w:r>
            </w:hyperlink>
            <w:hyperlink r:id="rId34">
              <w:r w:rsidR="008134F4" w:rsidRPr="00EB5F17">
                <w:rPr>
                  <w:rFonts w:ascii="Calibri"/>
                  <w:color w:val="0462C1"/>
                  <w:u w:val="single" w:color="0462C1"/>
                </w:rPr>
                <w:t>collection.edu.ru/cat</w:t>
              </w:r>
            </w:hyperlink>
            <w:hyperlink r:id="rId35">
              <w:r w:rsidR="008134F4" w:rsidRPr="00EB5F17">
                <w:rPr>
                  <w:rFonts w:ascii="Calibri"/>
                  <w:color w:val="0462C1"/>
                  <w:u w:val="single" w:color="0462C1"/>
                </w:rPr>
                <w:t>alog/teacher/</w:t>
              </w:r>
            </w:hyperlink>
          </w:p>
        </w:tc>
      </w:tr>
    </w:tbl>
    <w:p w:rsidR="008134F4" w:rsidRPr="008134F4" w:rsidRDefault="008134F4" w:rsidP="008134F4">
      <w:pPr>
        <w:pStyle w:val="a5"/>
        <w:numPr>
          <w:ilvl w:val="0"/>
          <w:numId w:val="20"/>
        </w:numPr>
        <w:jc w:val="center"/>
        <w:rPr>
          <w:lang w:val="en-US"/>
        </w:rPr>
        <w:sectPr w:rsidR="008134F4" w:rsidRPr="008134F4">
          <w:pgSz w:w="16840" w:h="11910" w:orient="landscape"/>
          <w:pgMar w:top="720" w:right="440" w:bottom="280" w:left="500" w:header="720" w:footer="720" w:gutter="0"/>
          <w:cols w:space="720"/>
        </w:sect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0"/>
        <w:gridCol w:w="2328"/>
        <w:gridCol w:w="749"/>
        <w:gridCol w:w="1094"/>
        <w:gridCol w:w="1090"/>
        <w:gridCol w:w="1205"/>
        <w:gridCol w:w="5075"/>
        <w:gridCol w:w="1358"/>
        <w:gridCol w:w="2190"/>
      </w:tblGrid>
      <w:tr w:rsidR="008134F4" w:rsidRPr="00816782" w:rsidTr="00C0640A">
        <w:trPr>
          <w:trHeight w:val="1560"/>
        </w:trPr>
        <w:tc>
          <w:tcPr>
            <w:tcW w:w="600" w:type="dxa"/>
          </w:tcPr>
          <w:p w:rsidR="008134F4" w:rsidRDefault="008134F4" w:rsidP="00C0640A">
            <w:pPr>
              <w:pStyle w:val="TableParagraph"/>
              <w:spacing w:before="75"/>
              <w:ind w:left="72" w:right="51"/>
              <w:jc w:val="center"/>
              <w:rPr>
                <w:sz w:val="24"/>
              </w:rPr>
            </w:pPr>
            <w:r>
              <w:rPr>
                <w:sz w:val="24"/>
              </w:rPr>
              <w:lastRenderedPageBreak/>
              <w:t>4.8.</w:t>
            </w:r>
          </w:p>
        </w:tc>
        <w:tc>
          <w:tcPr>
            <w:tcW w:w="2328" w:type="dxa"/>
          </w:tcPr>
          <w:p w:rsidR="008134F4" w:rsidRPr="008134F4" w:rsidRDefault="008134F4" w:rsidP="00C0640A">
            <w:pPr>
              <w:pStyle w:val="TableParagraph"/>
              <w:spacing w:before="75"/>
              <w:ind w:left="93" w:right="131"/>
              <w:rPr>
                <w:b/>
                <w:sz w:val="24"/>
                <w:lang w:val="ru-RU"/>
              </w:rPr>
            </w:pPr>
            <w:r w:rsidRPr="008134F4">
              <w:rPr>
                <w:i/>
                <w:sz w:val="24"/>
                <w:lang w:val="ru-RU"/>
              </w:rPr>
              <w:t xml:space="preserve">Модуль"Лёгкаяатлетика". </w:t>
            </w:r>
            <w:proofErr w:type="spellStart"/>
            <w:r w:rsidRPr="008134F4">
              <w:rPr>
                <w:b/>
                <w:sz w:val="24"/>
                <w:lang w:val="ru-RU"/>
              </w:rPr>
              <w:t>Равномерноепередвижение</w:t>
            </w:r>
            <w:proofErr w:type="spellEnd"/>
            <w:r w:rsidRPr="008134F4">
              <w:rPr>
                <w:b/>
                <w:sz w:val="24"/>
                <w:lang w:val="ru-RU"/>
              </w:rPr>
              <w:t xml:space="preserve"> </w:t>
            </w:r>
            <w:proofErr w:type="spellStart"/>
            <w:r w:rsidRPr="008134F4">
              <w:rPr>
                <w:b/>
                <w:sz w:val="24"/>
                <w:lang w:val="ru-RU"/>
              </w:rPr>
              <w:t>входьбе</w:t>
            </w:r>
            <w:proofErr w:type="spellEnd"/>
            <w:r w:rsidRPr="008134F4">
              <w:rPr>
                <w:b/>
                <w:sz w:val="24"/>
                <w:lang w:val="ru-RU"/>
              </w:rPr>
              <w:t xml:space="preserve"> </w:t>
            </w:r>
            <w:proofErr w:type="spellStart"/>
            <w:r w:rsidRPr="008134F4">
              <w:rPr>
                <w:b/>
                <w:sz w:val="24"/>
                <w:lang w:val="ru-RU"/>
              </w:rPr>
              <w:t>ибеге</w:t>
            </w:r>
            <w:proofErr w:type="spellEnd"/>
          </w:p>
        </w:tc>
        <w:tc>
          <w:tcPr>
            <w:tcW w:w="749" w:type="dxa"/>
          </w:tcPr>
          <w:p w:rsidR="008134F4" w:rsidRDefault="008134F4" w:rsidP="00C0640A">
            <w:pPr>
              <w:pStyle w:val="TableParagraph"/>
              <w:spacing w:before="75"/>
              <w:ind w:left="89"/>
              <w:rPr>
                <w:sz w:val="24"/>
              </w:rPr>
            </w:pPr>
            <w:r>
              <w:rPr>
                <w:sz w:val="24"/>
              </w:rPr>
              <w:t>5</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val="restart"/>
          </w:tcPr>
          <w:p w:rsidR="008134F4" w:rsidRPr="008134F4" w:rsidRDefault="008134F4" w:rsidP="00C0640A">
            <w:pPr>
              <w:pStyle w:val="TableParagraph"/>
              <w:spacing w:before="77"/>
              <w:ind w:left="90" w:right="103"/>
              <w:rPr>
                <w:sz w:val="16"/>
                <w:lang w:val="ru-RU"/>
              </w:rPr>
            </w:pPr>
            <w:r w:rsidRPr="008134F4">
              <w:rPr>
                <w:sz w:val="16"/>
                <w:lang w:val="ru-RU"/>
              </w:rPr>
              <w:t>Тема «Равномерное передвижение в ходьбе и беге» (объяснениеучителя,рисунки,видеоматериалы):обучаютсяравномернойходьбев колоне по одному с использованием лидера (передвижение учителя);обучаются равномерной ходьбе в колонне по одному с изменениемскорости передвижения с использованием метронома;обучаютсяравномерной ходьбе в колонне по одному с изменением скоростипередвижения(покоманде);обучаютсяравномерномубегув колоннепо одному с невысокой скоростью с использованием лидера(передвижение учителя);обучаются равномерному бегу в колонне поодномусневысокойскоростью;обучаются равномерномубегув</w:t>
            </w:r>
          </w:p>
          <w:p w:rsidR="008134F4" w:rsidRPr="008134F4" w:rsidRDefault="008134F4" w:rsidP="00C0640A">
            <w:pPr>
              <w:pStyle w:val="TableParagraph"/>
              <w:spacing w:before="4"/>
              <w:ind w:left="90" w:right="82"/>
              <w:rPr>
                <w:sz w:val="16"/>
                <w:lang w:val="ru-RU"/>
              </w:rPr>
            </w:pPr>
            <w:r w:rsidRPr="008134F4">
              <w:rPr>
                <w:sz w:val="16"/>
                <w:lang w:val="ru-RU"/>
              </w:rPr>
              <w:t>колонне по одному с разной скоростью передвижения сиспользованием лидера;обучаются равномерному бегу в колонне поодному с разной скоростью передвижения (по команде);обучаютсяравномерномубегувколоннепоодномувчередованиисравномернойходьбой(покоманде).</w:t>
            </w:r>
          </w:p>
          <w:p w:rsidR="008134F4" w:rsidRPr="008134F4" w:rsidRDefault="008134F4" w:rsidP="00C0640A">
            <w:pPr>
              <w:pStyle w:val="TableParagraph"/>
              <w:ind w:left="90" w:right="180"/>
              <w:rPr>
                <w:sz w:val="16"/>
                <w:lang w:val="ru-RU"/>
              </w:rPr>
            </w:pPr>
            <w:r w:rsidRPr="008134F4">
              <w:rPr>
                <w:sz w:val="16"/>
                <w:lang w:val="ru-RU"/>
              </w:rPr>
              <w:t xml:space="preserve">Тема «Прыжок в длину с места» (объяснение и образец учителя,видеоматериал, рисунки):знакомятся с образцом учителя иправилами его выполнения (расположение у стартовой линии,принятие исходного положения перед прыжком; выполнениеприземления после фазы полёта; измерение результата послеприземления);разучивают одновременное отталкивание двумяногами (прыжки вверх из </w:t>
            </w:r>
            <w:proofErr w:type="spellStart"/>
            <w:r w:rsidRPr="008134F4">
              <w:rPr>
                <w:sz w:val="16"/>
                <w:lang w:val="ru-RU"/>
              </w:rPr>
              <w:t>полуприседа</w:t>
            </w:r>
            <w:proofErr w:type="spellEnd"/>
            <w:r w:rsidRPr="008134F4">
              <w:rPr>
                <w:sz w:val="16"/>
                <w:lang w:val="ru-RU"/>
              </w:rPr>
              <w:t xml:space="preserve"> на месте; с поворотом вправую и левую сторону);обучаются приземлению послеспрыгиваниясгоркиматов;обучаютсяпрыжкувдлинусместавполнойкоординации.</w:t>
            </w:r>
          </w:p>
          <w:p w:rsidR="008134F4" w:rsidRPr="008134F4" w:rsidRDefault="008134F4" w:rsidP="00C0640A">
            <w:pPr>
              <w:pStyle w:val="TableParagraph"/>
              <w:spacing w:before="1"/>
              <w:ind w:left="90" w:firstLine="115"/>
              <w:rPr>
                <w:sz w:val="16"/>
                <w:lang w:val="ru-RU"/>
              </w:rPr>
            </w:pPr>
            <w:r w:rsidRPr="008134F4">
              <w:rPr>
                <w:sz w:val="16"/>
                <w:lang w:val="ru-RU"/>
              </w:rPr>
              <w:t xml:space="preserve">Тема «Прыжок в длину и в высоту с прямого разбега» (объяснение иобразец учителя, видеоматериал, рисунки):наблюдают выполнениеобразца техники прыжка в высоту спрямого разбега, анализируютосновные его фазы (разбег, отталкивание, полёт, приземление);разучивают фазу приземления (после прыжка вверх толчком </w:t>
            </w:r>
            <w:proofErr w:type="spellStart"/>
            <w:r w:rsidRPr="008134F4">
              <w:rPr>
                <w:sz w:val="16"/>
                <w:lang w:val="ru-RU"/>
              </w:rPr>
              <w:t>двумяногами;послепрыжкавверхперёд</w:t>
            </w:r>
            <w:proofErr w:type="spellEnd"/>
            <w:r w:rsidRPr="008134F4">
              <w:rPr>
                <w:sz w:val="16"/>
                <w:lang w:val="ru-RU"/>
              </w:rPr>
              <w:t xml:space="preserve"> толчкомдвумяногамисневысокойплощадки);разучиваютфазуотталкивания(прыжкина </w:t>
            </w:r>
            <w:proofErr w:type="spellStart"/>
            <w:r w:rsidRPr="008134F4">
              <w:rPr>
                <w:sz w:val="16"/>
                <w:lang w:val="ru-RU"/>
              </w:rPr>
              <w:t>однойногепоразметкам</w:t>
            </w:r>
            <w:proofErr w:type="spellEnd"/>
            <w:r w:rsidRPr="008134F4">
              <w:rPr>
                <w:sz w:val="16"/>
                <w:lang w:val="ru-RU"/>
              </w:rPr>
              <w:t xml:space="preserve">, </w:t>
            </w:r>
            <w:proofErr w:type="spellStart"/>
            <w:r w:rsidRPr="008134F4">
              <w:rPr>
                <w:sz w:val="16"/>
                <w:lang w:val="ru-RU"/>
              </w:rPr>
              <w:t>многоскоки</w:t>
            </w:r>
            <w:proofErr w:type="spellEnd"/>
            <w:r w:rsidRPr="008134F4">
              <w:rPr>
                <w:sz w:val="16"/>
                <w:lang w:val="ru-RU"/>
              </w:rPr>
              <w:t>, прыжки толчком одной ногой вперёд-вверх сместа и с разбега с приземлением);разучивают фазы разбега (бег поразметкамсускорением;бегсускорениемипоследующим</w:t>
            </w:r>
          </w:p>
          <w:p w:rsidR="008134F4" w:rsidRPr="008134F4" w:rsidRDefault="008134F4" w:rsidP="00C0640A">
            <w:pPr>
              <w:pStyle w:val="TableParagraph"/>
              <w:spacing w:line="183" w:lineRule="exact"/>
              <w:ind w:left="90"/>
              <w:rPr>
                <w:sz w:val="16"/>
                <w:lang w:val="ru-RU"/>
              </w:rPr>
            </w:pPr>
            <w:r w:rsidRPr="008134F4">
              <w:rPr>
                <w:sz w:val="16"/>
                <w:lang w:val="ru-RU"/>
              </w:rPr>
              <w:t>отталкиванием);разучиваютвыполнениепрыжкавдлинусместа,</w:t>
            </w:r>
          </w:p>
        </w:tc>
        <w:tc>
          <w:tcPr>
            <w:tcW w:w="1358" w:type="dxa"/>
          </w:tcPr>
          <w:p w:rsidR="008134F4" w:rsidRDefault="008134F4" w:rsidP="00C0640A">
            <w:pPr>
              <w:pStyle w:val="TableParagraph"/>
              <w:spacing w:before="77" w:line="244" w:lineRule="auto"/>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5"/>
              <w:ind w:left="144" w:right="116" w:hanging="11"/>
              <w:jc w:val="center"/>
              <w:rPr>
                <w:rFonts w:ascii="Calibri"/>
              </w:rPr>
            </w:pPr>
            <w:hyperlink r:id="rId36">
              <w:r w:rsidR="008134F4" w:rsidRPr="00EB5F17">
                <w:rPr>
                  <w:rFonts w:ascii="Calibri"/>
                  <w:color w:val="0462C1"/>
                  <w:u w:val="single" w:color="0462C1"/>
                </w:rPr>
                <w:t>http://school-</w:t>
              </w:r>
            </w:hyperlink>
            <w:hyperlink r:id="rId37">
              <w:r w:rsidR="008134F4" w:rsidRPr="00EB5F17">
                <w:rPr>
                  <w:rFonts w:ascii="Calibri"/>
                  <w:color w:val="0462C1"/>
                  <w:u w:val="single" w:color="0462C1"/>
                </w:rPr>
                <w:t>collection.edu.ru/cat</w:t>
              </w:r>
            </w:hyperlink>
            <w:hyperlink r:id="rId38">
              <w:r w:rsidR="008134F4" w:rsidRPr="00EB5F17">
                <w:rPr>
                  <w:rFonts w:ascii="Calibri"/>
                  <w:color w:val="0462C1"/>
                  <w:u w:val="single" w:color="0462C1"/>
                </w:rPr>
                <w:t>alog/teacher/</w:t>
              </w:r>
            </w:hyperlink>
          </w:p>
        </w:tc>
      </w:tr>
      <w:tr w:rsidR="008134F4" w:rsidRPr="00816782" w:rsidTr="00C0640A">
        <w:trPr>
          <w:trHeight w:val="1262"/>
        </w:trPr>
        <w:tc>
          <w:tcPr>
            <w:tcW w:w="600" w:type="dxa"/>
          </w:tcPr>
          <w:p w:rsidR="008134F4" w:rsidRDefault="008134F4" w:rsidP="00C0640A">
            <w:pPr>
              <w:pStyle w:val="TableParagraph"/>
              <w:spacing w:before="79"/>
              <w:ind w:left="72" w:right="51"/>
              <w:jc w:val="center"/>
              <w:rPr>
                <w:sz w:val="24"/>
              </w:rPr>
            </w:pPr>
            <w:r>
              <w:rPr>
                <w:sz w:val="24"/>
              </w:rPr>
              <w:t>4.9.</w:t>
            </w:r>
          </w:p>
        </w:tc>
        <w:tc>
          <w:tcPr>
            <w:tcW w:w="2328" w:type="dxa"/>
          </w:tcPr>
          <w:p w:rsidR="008134F4" w:rsidRPr="008134F4" w:rsidRDefault="008134F4" w:rsidP="00C0640A">
            <w:pPr>
              <w:pStyle w:val="TableParagraph"/>
              <w:spacing w:before="79" w:line="242" w:lineRule="auto"/>
              <w:ind w:left="93" w:right="161"/>
              <w:rPr>
                <w:b/>
                <w:sz w:val="24"/>
                <w:lang w:val="ru-RU"/>
              </w:rPr>
            </w:pPr>
            <w:r w:rsidRPr="008134F4">
              <w:rPr>
                <w:i/>
                <w:sz w:val="24"/>
                <w:lang w:val="ru-RU"/>
              </w:rPr>
              <w:t>Модуль"</w:t>
            </w:r>
            <w:proofErr w:type="spellStart"/>
            <w:r w:rsidRPr="008134F4">
              <w:rPr>
                <w:i/>
                <w:sz w:val="24"/>
                <w:lang w:val="ru-RU"/>
              </w:rPr>
              <w:t>Лёгкаяатлетика</w:t>
            </w:r>
            <w:proofErr w:type="spellEnd"/>
            <w:r w:rsidRPr="008134F4">
              <w:rPr>
                <w:i/>
                <w:sz w:val="24"/>
                <w:lang w:val="ru-RU"/>
              </w:rPr>
              <w:t>".</w:t>
            </w:r>
            <w:proofErr w:type="spellStart"/>
            <w:r w:rsidRPr="008134F4">
              <w:rPr>
                <w:b/>
                <w:sz w:val="24"/>
                <w:lang w:val="ru-RU"/>
              </w:rPr>
              <w:t>Прыжоквдлинусместа</w:t>
            </w:r>
            <w:proofErr w:type="spellEnd"/>
          </w:p>
        </w:tc>
        <w:tc>
          <w:tcPr>
            <w:tcW w:w="749" w:type="dxa"/>
          </w:tcPr>
          <w:p w:rsidR="008134F4" w:rsidRDefault="008134F4" w:rsidP="00C0640A">
            <w:pPr>
              <w:pStyle w:val="TableParagraph"/>
              <w:spacing w:before="79"/>
              <w:ind w:left="89"/>
              <w:rPr>
                <w:sz w:val="24"/>
              </w:rPr>
            </w:pPr>
            <w:r>
              <w:rPr>
                <w:sz w:val="24"/>
              </w:rPr>
              <w:t>5</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tcBorders>
              <w:top w:val="nil"/>
            </w:tcBorders>
          </w:tcPr>
          <w:p w:rsidR="008134F4" w:rsidRDefault="008134F4" w:rsidP="00C0640A">
            <w:pPr>
              <w:rPr>
                <w:sz w:val="2"/>
                <w:szCs w:val="2"/>
              </w:rPr>
            </w:pP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4"/>
              <w:ind w:left="144" w:right="116" w:hanging="11"/>
              <w:jc w:val="center"/>
              <w:rPr>
                <w:rFonts w:ascii="Calibri"/>
              </w:rPr>
            </w:pPr>
            <w:hyperlink r:id="rId39">
              <w:r w:rsidR="008134F4" w:rsidRPr="00EB5F17">
                <w:rPr>
                  <w:rFonts w:ascii="Calibri"/>
                  <w:color w:val="0462C1"/>
                  <w:u w:val="single" w:color="0462C1"/>
                </w:rPr>
                <w:t>http://school-</w:t>
              </w:r>
            </w:hyperlink>
            <w:hyperlink r:id="rId40">
              <w:r w:rsidR="008134F4" w:rsidRPr="00EB5F17">
                <w:rPr>
                  <w:rFonts w:ascii="Calibri"/>
                  <w:color w:val="0462C1"/>
                  <w:u w:val="single" w:color="0462C1"/>
                </w:rPr>
                <w:t>collection.edu.ru/cat</w:t>
              </w:r>
            </w:hyperlink>
            <w:hyperlink r:id="rId41">
              <w:r w:rsidR="008134F4" w:rsidRPr="00EB5F17">
                <w:rPr>
                  <w:rFonts w:ascii="Calibri"/>
                  <w:color w:val="0462C1"/>
                  <w:u w:val="single" w:color="0462C1"/>
                </w:rPr>
                <w:t>alog/teacher/</w:t>
              </w:r>
            </w:hyperlink>
          </w:p>
        </w:tc>
      </w:tr>
      <w:tr w:rsidR="008134F4" w:rsidRPr="00816782" w:rsidTr="00C0640A">
        <w:trPr>
          <w:trHeight w:val="3951"/>
        </w:trPr>
        <w:tc>
          <w:tcPr>
            <w:tcW w:w="600" w:type="dxa"/>
          </w:tcPr>
          <w:p w:rsidR="008134F4" w:rsidRDefault="008134F4" w:rsidP="00C0640A">
            <w:pPr>
              <w:pStyle w:val="TableParagraph"/>
              <w:spacing w:before="79"/>
              <w:ind w:left="74" w:right="51"/>
              <w:jc w:val="center"/>
              <w:rPr>
                <w:sz w:val="24"/>
              </w:rPr>
            </w:pPr>
            <w:r>
              <w:rPr>
                <w:sz w:val="24"/>
              </w:rPr>
              <w:t>4.10</w:t>
            </w:r>
          </w:p>
        </w:tc>
        <w:tc>
          <w:tcPr>
            <w:tcW w:w="2328" w:type="dxa"/>
          </w:tcPr>
          <w:p w:rsidR="008134F4" w:rsidRPr="008134F4" w:rsidRDefault="008134F4" w:rsidP="00C0640A">
            <w:pPr>
              <w:pStyle w:val="TableParagraph"/>
              <w:spacing w:before="79"/>
              <w:ind w:left="93" w:right="161"/>
              <w:rPr>
                <w:b/>
                <w:sz w:val="24"/>
                <w:lang w:val="ru-RU"/>
              </w:rPr>
            </w:pPr>
            <w:r w:rsidRPr="008134F4">
              <w:rPr>
                <w:i/>
                <w:sz w:val="24"/>
                <w:lang w:val="ru-RU"/>
              </w:rPr>
              <w:t>Модуль"</w:t>
            </w:r>
            <w:proofErr w:type="spellStart"/>
            <w:r w:rsidRPr="008134F4">
              <w:rPr>
                <w:i/>
                <w:sz w:val="24"/>
                <w:lang w:val="ru-RU"/>
              </w:rPr>
              <w:t>Лёгкаяатлетика</w:t>
            </w:r>
            <w:proofErr w:type="spellEnd"/>
            <w:r w:rsidRPr="008134F4">
              <w:rPr>
                <w:i/>
                <w:sz w:val="24"/>
                <w:lang w:val="ru-RU"/>
              </w:rPr>
              <w:t>".</w:t>
            </w:r>
            <w:proofErr w:type="spellStart"/>
            <w:r w:rsidRPr="008134F4">
              <w:rPr>
                <w:b/>
                <w:sz w:val="24"/>
                <w:lang w:val="ru-RU"/>
              </w:rPr>
              <w:t>Прыжоквдлинуиввысоту</w:t>
            </w:r>
            <w:proofErr w:type="spellEnd"/>
            <w:r w:rsidRPr="008134F4">
              <w:rPr>
                <w:b/>
                <w:sz w:val="24"/>
                <w:lang w:val="ru-RU"/>
              </w:rPr>
              <w:t xml:space="preserve"> с </w:t>
            </w:r>
            <w:proofErr w:type="spellStart"/>
            <w:r w:rsidRPr="008134F4">
              <w:rPr>
                <w:b/>
                <w:sz w:val="24"/>
                <w:lang w:val="ru-RU"/>
              </w:rPr>
              <w:t>прямогоразбега</w:t>
            </w:r>
            <w:proofErr w:type="spellEnd"/>
          </w:p>
        </w:tc>
        <w:tc>
          <w:tcPr>
            <w:tcW w:w="749" w:type="dxa"/>
          </w:tcPr>
          <w:p w:rsidR="008134F4" w:rsidRDefault="008134F4" w:rsidP="00C0640A">
            <w:pPr>
              <w:pStyle w:val="TableParagraph"/>
              <w:spacing w:before="79"/>
              <w:ind w:left="89"/>
              <w:rPr>
                <w:sz w:val="24"/>
              </w:rPr>
            </w:pPr>
            <w:r>
              <w:rPr>
                <w:sz w:val="24"/>
              </w:rPr>
              <w:t>5</w:t>
            </w:r>
          </w:p>
        </w:tc>
        <w:tc>
          <w:tcPr>
            <w:tcW w:w="1094" w:type="dxa"/>
          </w:tcPr>
          <w:p w:rsidR="008134F4" w:rsidRDefault="008134F4" w:rsidP="00C0640A">
            <w:pPr>
              <w:pStyle w:val="TableParagraph"/>
              <w:rPr>
                <w:sz w:val="16"/>
              </w:rPr>
            </w:pPr>
          </w:p>
        </w:tc>
        <w:tc>
          <w:tcPr>
            <w:tcW w:w="1090" w:type="dxa"/>
          </w:tcPr>
          <w:p w:rsidR="008134F4" w:rsidRDefault="008134F4" w:rsidP="00C0640A">
            <w:pPr>
              <w:pStyle w:val="TableParagraph"/>
              <w:rPr>
                <w:sz w:val="16"/>
              </w:rPr>
            </w:pPr>
          </w:p>
        </w:tc>
        <w:tc>
          <w:tcPr>
            <w:tcW w:w="1205" w:type="dxa"/>
          </w:tcPr>
          <w:p w:rsidR="008134F4" w:rsidRDefault="008134F4" w:rsidP="00C0640A">
            <w:pPr>
              <w:pStyle w:val="TableParagraph"/>
              <w:rPr>
                <w:sz w:val="16"/>
              </w:rPr>
            </w:pPr>
          </w:p>
        </w:tc>
        <w:tc>
          <w:tcPr>
            <w:tcW w:w="5075" w:type="dxa"/>
            <w:vMerge/>
            <w:tcBorders>
              <w:top w:val="nil"/>
            </w:tcBorders>
          </w:tcPr>
          <w:p w:rsidR="008134F4" w:rsidRDefault="008134F4" w:rsidP="00C0640A">
            <w:pPr>
              <w:rPr>
                <w:sz w:val="2"/>
                <w:szCs w:val="2"/>
              </w:rPr>
            </w:pP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2190" w:type="dxa"/>
          </w:tcPr>
          <w:p w:rsidR="008134F4" w:rsidRPr="00EB5F17" w:rsidRDefault="00E40741" w:rsidP="00C0640A">
            <w:pPr>
              <w:pStyle w:val="TableParagraph"/>
              <w:spacing w:before="84"/>
              <w:ind w:left="144" w:right="116" w:hanging="11"/>
              <w:jc w:val="center"/>
              <w:rPr>
                <w:rFonts w:ascii="Calibri"/>
              </w:rPr>
            </w:pPr>
            <w:hyperlink r:id="rId42">
              <w:r w:rsidR="008134F4" w:rsidRPr="00EB5F17">
                <w:rPr>
                  <w:rFonts w:ascii="Calibri"/>
                  <w:color w:val="0462C1"/>
                  <w:u w:val="single" w:color="0462C1"/>
                </w:rPr>
                <w:t>http://school-</w:t>
              </w:r>
            </w:hyperlink>
            <w:hyperlink r:id="rId43">
              <w:r w:rsidR="008134F4" w:rsidRPr="00EB5F17">
                <w:rPr>
                  <w:rFonts w:ascii="Calibri"/>
                  <w:color w:val="0462C1"/>
                  <w:u w:val="single" w:color="0462C1"/>
                </w:rPr>
                <w:t>collection.edu.ru/cat</w:t>
              </w:r>
            </w:hyperlink>
            <w:hyperlink r:id="rId44">
              <w:r w:rsidR="008134F4" w:rsidRPr="00EB5F17">
                <w:rPr>
                  <w:rFonts w:ascii="Calibri"/>
                  <w:color w:val="0462C1"/>
                  <w:u w:val="single" w:color="0462C1"/>
                </w:rPr>
                <w:t>alog/teacher/</w:t>
              </w:r>
            </w:hyperlink>
          </w:p>
        </w:tc>
      </w:tr>
    </w:tbl>
    <w:p w:rsidR="008134F4" w:rsidRPr="008134F4" w:rsidRDefault="008134F4" w:rsidP="008134F4">
      <w:pPr>
        <w:pStyle w:val="a5"/>
        <w:numPr>
          <w:ilvl w:val="0"/>
          <w:numId w:val="20"/>
        </w:numPr>
        <w:jc w:val="center"/>
        <w:rPr>
          <w:lang w:val="en-US"/>
        </w:rPr>
        <w:sectPr w:rsidR="008134F4" w:rsidRPr="008134F4">
          <w:pgSz w:w="16840" w:h="11910" w:orient="landscape"/>
          <w:pgMar w:top="720" w:right="440" w:bottom="280" w:left="500" w:header="720" w:footer="720" w:gutter="0"/>
          <w:cols w:space="720"/>
        </w:sectPr>
      </w:pPr>
    </w:p>
    <w:tbl>
      <w:tblPr>
        <w:tblStyle w:val="TableNormal"/>
        <w:tblW w:w="1502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0"/>
        <w:gridCol w:w="2328"/>
        <w:gridCol w:w="749"/>
        <w:gridCol w:w="1094"/>
        <w:gridCol w:w="1090"/>
        <w:gridCol w:w="1205"/>
        <w:gridCol w:w="5075"/>
        <w:gridCol w:w="1358"/>
        <w:gridCol w:w="1527"/>
      </w:tblGrid>
      <w:tr w:rsidR="008134F4" w:rsidTr="00611C3D">
        <w:trPr>
          <w:trHeight w:val="364"/>
        </w:trPr>
        <w:tc>
          <w:tcPr>
            <w:tcW w:w="600" w:type="dxa"/>
          </w:tcPr>
          <w:p w:rsidR="008134F4" w:rsidRPr="00EB5F17" w:rsidRDefault="008134F4" w:rsidP="00C0640A">
            <w:pPr>
              <w:pStyle w:val="TableParagraph"/>
              <w:rPr>
                <w:sz w:val="20"/>
              </w:rPr>
            </w:pPr>
          </w:p>
        </w:tc>
        <w:tc>
          <w:tcPr>
            <w:tcW w:w="2328" w:type="dxa"/>
          </w:tcPr>
          <w:p w:rsidR="008134F4" w:rsidRPr="00EB5F17" w:rsidRDefault="008134F4" w:rsidP="00C0640A">
            <w:pPr>
              <w:pStyle w:val="TableParagraph"/>
              <w:rPr>
                <w:sz w:val="20"/>
              </w:rPr>
            </w:pPr>
          </w:p>
        </w:tc>
        <w:tc>
          <w:tcPr>
            <w:tcW w:w="749" w:type="dxa"/>
          </w:tcPr>
          <w:p w:rsidR="008134F4" w:rsidRPr="00EB5F17" w:rsidRDefault="008134F4" w:rsidP="00C0640A">
            <w:pPr>
              <w:pStyle w:val="TableParagraph"/>
              <w:rPr>
                <w:sz w:val="20"/>
              </w:rPr>
            </w:pPr>
          </w:p>
        </w:tc>
        <w:tc>
          <w:tcPr>
            <w:tcW w:w="1094" w:type="dxa"/>
          </w:tcPr>
          <w:p w:rsidR="008134F4" w:rsidRPr="00EB5F17" w:rsidRDefault="008134F4" w:rsidP="00C0640A">
            <w:pPr>
              <w:pStyle w:val="TableParagraph"/>
              <w:rPr>
                <w:sz w:val="20"/>
              </w:rPr>
            </w:pPr>
          </w:p>
        </w:tc>
        <w:tc>
          <w:tcPr>
            <w:tcW w:w="1090" w:type="dxa"/>
          </w:tcPr>
          <w:p w:rsidR="008134F4" w:rsidRPr="00EB5F17" w:rsidRDefault="008134F4" w:rsidP="00C0640A">
            <w:pPr>
              <w:pStyle w:val="TableParagraph"/>
              <w:rPr>
                <w:sz w:val="20"/>
              </w:rPr>
            </w:pPr>
          </w:p>
        </w:tc>
        <w:tc>
          <w:tcPr>
            <w:tcW w:w="1205" w:type="dxa"/>
          </w:tcPr>
          <w:p w:rsidR="008134F4" w:rsidRPr="00EB5F17" w:rsidRDefault="008134F4" w:rsidP="00C0640A">
            <w:pPr>
              <w:pStyle w:val="TableParagraph"/>
              <w:rPr>
                <w:sz w:val="20"/>
              </w:rPr>
            </w:pPr>
          </w:p>
        </w:tc>
        <w:tc>
          <w:tcPr>
            <w:tcW w:w="5075" w:type="dxa"/>
          </w:tcPr>
          <w:p w:rsidR="008134F4" w:rsidRPr="008134F4" w:rsidRDefault="008134F4" w:rsidP="00C0640A">
            <w:pPr>
              <w:pStyle w:val="TableParagraph"/>
              <w:spacing w:before="82"/>
              <w:ind w:left="90"/>
              <w:rPr>
                <w:sz w:val="16"/>
                <w:lang w:val="ru-RU"/>
              </w:rPr>
            </w:pPr>
            <w:r w:rsidRPr="008134F4">
              <w:rPr>
                <w:sz w:val="16"/>
                <w:lang w:val="ru-RU"/>
              </w:rPr>
              <w:t>толчкомдвумявполнойкоординации</w:t>
            </w:r>
          </w:p>
        </w:tc>
        <w:tc>
          <w:tcPr>
            <w:tcW w:w="1358" w:type="dxa"/>
          </w:tcPr>
          <w:p w:rsidR="008134F4" w:rsidRPr="008134F4" w:rsidRDefault="008134F4" w:rsidP="00C0640A">
            <w:pPr>
              <w:pStyle w:val="TableParagraph"/>
              <w:rPr>
                <w:sz w:val="20"/>
                <w:lang w:val="ru-RU"/>
              </w:rPr>
            </w:pPr>
          </w:p>
        </w:tc>
        <w:tc>
          <w:tcPr>
            <w:tcW w:w="1527" w:type="dxa"/>
          </w:tcPr>
          <w:p w:rsidR="008134F4" w:rsidRPr="008134F4" w:rsidRDefault="008134F4" w:rsidP="00C0640A">
            <w:pPr>
              <w:pStyle w:val="TableParagraph"/>
              <w:rPr>
                <w:sz w:val="20"/>
                <w:lang w:val="ru-RU"/>
              </w:rPr>
            </w:pPr>
          </w:p>
        </w:tc>
      </w:tr>
      <w:tr w:rsidR="008134F4" w:rsidRPr="00816782" w:rsidTr="00611C3D">
        <w:trPr>
          <w:trHeight w:val="1560"/>
        </w:trPr>
        <w:tc>
          <w:tcPr>
            <w:tcW w:w="600" w:type="dxa"/>
          </w:tcPr>
          <w:p w:rsidR="008134F4" w:rsidRDefault="008134F4" w:rsidP="00C0640A">
            <w:pPr>
              <w:pStyle w:val="TableParagraph"/>
              <w:spacing w:before="79"/>
              <w:ind w:left="74" w:right="51"/>
              <w:jc w:val="center"/>
              <w:rPr>
                <w:sz w:val="24"/>
              </w:rPr>
            </w:pPr>
            <w:r>
              <w:rPr>
                <w:sz w:val="24"/>
              </w:rPr>
              <w:t>4.11</w:t>
            </w:r>
          </w:p>
        </w:tc>
        <w:tc>
          <w:tcPr>
            <w:tcW w:w="2328" w:type="dxa"/>
          </w:tcPr>
          <w:p w:rsidR="008134F4" w:rsidRPr="008134F4" w:rsidRDefault="008134F4" w:rsidP="00C0640A">
            <w:pPr>
              <w:pStyle w:val="TableParagraph"/>
              <w:spacing w:before="79" w:line="275" w:lineRule="exact"/>
              <w:ind w:left="93"/>
              <w:rPr>
                <w:i/>
                <w:sz w:val="24"/>
                <w:lang w:val="ru-RU"/>
              </w:rPr>
            </w:pPr>
            <w:r w:rsidRPr="008134F4">
              <w:rPr>
                <w:i/>
                <w:sz w:val="24"/>
                <w:lang w:val="ru-RU"/>
              </w:rPr>
              <w:t>Модуль</w:t>
            </w:r>
          </w:p>
          <w:p w:rsidR="008134F4" w:rsidRPr="008134F4" w:rsidRDefault="008134F4" w:rsidP="00C0640A">
            <w:pPr>
              <w:pStyle w:val="TableParagraph"/>
              <w:spacing w:line="242" w:lineRule="auto"/>
              <w:ind w:left="93" w:right="777"/>
              <w:rPr>
                <w:i/>
                <w:sz w:val="24"/>
                <w:lang w:val="ru-RU"/>
              </w:rPr>
            </w:pPr>
            <w:r w:rsidRPr="008134F4">
              <w:rPr>
                <w:i/>
                <w:sz w:val="24"/>
                <w:lang w:val="ru-RU"/>
              </w:rPr>
              <w:t>"Подвижныеиспортивные</w:t>
            </w:r>
          </w:p>
          <w:p w:rsidR="008134F4" w:rsidRDefault="008134F4" w:rsidP="00C0640A">
            <w:pPr>
              <w:pStyle w:val="TableParagraph"/>
              <w:spacing w:line="247" w:lineRule="auto"/>
              <w:ind w:left="93" w:right="195"/>
              <w:rPr>
                <w:b/>
                <w:sz w:val="24"/>
              </w:rPr>
            </w:pPr>
            <w:r w:rsidRPr="008134F4">
              <w:rPr>
                <w:i/>
                <w:sz w:val="24"/>
                <w:lang w:val="ru-RU"/>
              </w:rPr>
              <w:t>игры".</w:t>
            </w:r>
            <w:proofErr w:type="spellStart"/>
            <w:r>
              <w:rPr>
                <w:b/>
                <w:sz w:val="24"/>
              </w:rPr>
              <w:t>Подвижныеигры</w:t>
            </w:r>
            <w:proofErr w:type="spellEnd"/>
          </w:p>
        </w:tc>
        <w:tc>
          <w:tcPr>
            <w:tcW w:w="749" w:type="dxa"/>
          </w:tcPr>
          <w:p w:rsidR="008134F4" w:rsidRDefault="008134F4" w:rsidP="00C0640A">
            <w:pPr>
              <w:pStyle w:val="TableParagraph"/>
              <w:spacing w:before="79"/>
              <w:ind w:left="89"/>
              <w:rPr>
                <w:sz w:val="24"/>
              </w:rPr>
            </w:pPr>
            <w:r>
              <w:rPr>
                <w:sz w:val="24"/>
              </w:rPr>
              <w:t>16</w:t>
            </w:r>
          </w:p>
        </w:tc>
        <w:tc>
          <w:tcPr>
            <w:tcW w:w="1094" w:type="dxa"/>
          </w:tcPr>
          <w:p w:rsidR="008134F4" w:rsidRDefault="008134F4" w:rsidP="00C0640A">
            <w:pPr>
              <w:pStyle w:val="TableParagraph"/>
              <w:rPr>
                <w:sz w:val="20"/>
              </w:rPr>
            </w:pPr>
          </w:p>
        </w:tc>
        <w:tc>
          <w:tcPr>
            <w:tcW w:w="1090" w:type="dxa"/>
          </w:tcPr>
          <w:p w:rsidR="008134F4" w:rsidRDefault="008134F4" w:rsidP="00C0640A">
            <w:pPr>
              <w:pStyle w:val="TableParagraph"/>
              <w:rPr>
                <w:sz w:val="20"/>
              </w:rPr>
            </w:pPr>
          </w:p>
        </w:tc>
        <w:tc>
          <w:tcPr>
            <w:tcW w:w="1205" w:type="dxa"/>
          </w:tcPr>
          <w:p w:rsidR="008134F4" w:rsidRDefault="008134F4" w:rsidP="00C0640A">
            <w:pPr>
              <w:pStyle w:val="TableParagraph"/>
              <w:rPr>
                <w:sz w:val="20"/>
              </w:rPr>
            </w:pPr>
          </w:p>
        </w:tc>
        <w:tc>
          <w:tcPr>
            <w:tcW w:w="5075" w:type="dxa"/>
          </w:tcPr>
          <w:p w:rsidR="008134F4" w:rsidRPr="008134F4" w:rsidRDefault="008134F4" w:rsidP="00C0640A">
            <w:pPr>
              <w:pStyle w:val="TableParagraph"/>
              <w:spacing w:before="82"/>
              <w:ind w:left="90" w:right="121"/>
              <w:rPr>
                <w:sz w:val="16"/>
                <w:lang w:val="ru-RU"/>
              </w:rPr>
            </w:pPr>
            <w:r w:rsidRPr="008134F4">
              <w:rPr>
                <w:sz w:val="16"/>
                <w:lang w:val="ru-RU"/>
              </w:rPr>
              <w:t>Тема «Подвижные игры» (объяснение учителя, видеоматериал):разучивают считалки для проведения совместных подвижных игр;используют их при распределении игровых ролей среди играющих;разучивают игровые действия и правила подвижных игр, обучаютсяспособаморганизациииподготовкиигровыхплощадок;обучаютсясамостоятельной организации и проведению подвижных игр (поучебнымгруппам);играютвразученныеподвижныеигры</w:t>
            </w:r>
          </w:p>
        </w:tc>
        <w:tc>
          <w:tcPr>
            <w:tcW w:w="1358" w:type="dxa"/>
          </w:tcPr>
          <w:p w:rsidR="008134F4" w:rsidRDefault="008134F4" w:rsidP="00C0640A">
            <w:pPr>
              <w:pStyle w:val="TableParagraph"/>
              <w:spacing w:before="82"/>
              <w:ind w:left="455" w:hanging="245"/>
              <w:rPr>
                <w:sz w:val="16"/>
              </w:rPr>
            </w:pPr>
            <w:proofErr w:type="spellStart"/>
            <w:r>
              <w:rPr>
                <w:w w:val="95"/>
                <w:sz w:val="16"/>
              </w:rPr>
              <w:t>Практическая</w:t>
            </w:r>
            <w:r>
              <w:rPr>
                <w:sz w:val="16"/>
              </w:rPr>
              <w:t>работа</w:t>
            </w:r>
            <w:proofErr w:type="spellEnd"/>
          </w:p>
        </w:tc>
        <w:tc>
          <w:tcPr>
            <w:tcW w:w="1527" w:type="dxa"/>
          </w:tcPr>
          <w:p w:rsidR="008134F4" w:rsidRPr="00EB5F17" w:rsidRDefault="00E40741" w:rsidP="00C0640A">
            <w:pPr>
              <w:pStyle w:val="TableParagraph"/>
              <w:spacing w:before="89"/>
              <w:ind w:left="144" w:right="116" w:hanging="11"/>
              <w:jc w:val="center"/>
              <w:rPr>
                <w:rFonts w:ascii="Calibri"/>
              </w:rPr>
            </w:pPr>
            <w:hyperlink r:id="rId45">
              <w:r w:rsidR="008134F4" w:rsidRPr="00EB5F17">
                <w:rPr>
                  <w:rFonts w:ascii="Calibri"/>
                  <w:color w:val="0462C1"/>
                  <w:u w:val="single" w:color="0462C1"/>
                </w:rPr>
                <w:t>http://school-</w:t>
              </w:r>
            </w:hyperlink>
            <w:hyperlink r:id="rId46">
              <w:r w:rsidR="008134F4" w:rsidRPr="00EB5F17">
                <w:rPr>
                  <w:rFonts w:ascii="Calibri"/>
                  <w:color w:val="0462C1"/>
                  <w:u w:val="single" w:color="0462C1"/>
                </w:rPr>
                <w:t>collection.edu.ru/cat</w:t>
              </w:r>
            </w:hyperlink>
            <w:hyperlink r:id="rId47">
              <w:r w:rsidR="008134F4" w:rsidRPr="00EB5F17">
                <w:rPr>
                  <w:rFonts w:ascii="Calibri"/>
                  <w:color w:val="0462C1"/>
                  <w:u w:val="single" w:color="0462C1"/>
                </w:rPr>
                <w:t>alog/teacher/</w:t>
              </w:r>
            </w:hyperlink>
          </w:p>
        </w:tc>
      </w:tr>
      <w:tr w:rsidR="008134F4" w:rsidTr="00611C3D">
        <w:trPr>
          <w:trHeight w:val="484"/>
        </w:trPr>
        <w:tc>
          <w:tcPr>
            <w:tcW w:w="2928" w:type="dxa"/>
            <w:gridSpan w:val="2"/>
          </w:tcPr>
          <w:p w:rsidR="008134F4" w:rsidRDefault="008134F4" w:rsidP="00C0640A">
            <w:pPr>
              <w:pStyle w:val="TableParagraph"/>
              <w:spacing w:before="79"/>
              <w:ind w:left="93"/>
              <w:rPr>
                <w:sz w:val="24"/>
              </w:rPr>
            </w:pPr>
            <w:proofErr w:type="spellStart"/>
            <w:r>
              <w:rPr>
                <w:sz w:val="24"/>
              </w:rPr>
              <w:t>Итогопоразделу</w:t>
            </w:r>
            <w:proofErr w:type="spellEnd"/>
          </w:p>
        </w:tc>
        <w:tc>
          <w:tcPr>
            <w:tcW w:w="749" w:type="dxa"/>
          </w:tcPr>
          <w:p w:rsidR="008134F4" w:rsidRPr="00C93243" w:rsidRDefault="00C93243" w:rsidP="00C0640A">
            <w:pPr>
              <w:pStyle w:val="TableParagraph"/>
              <w:spacing w:before="98"/>
              <w:ind w:right="239"/>
              <w:jc w:val="right"/>
              <w:rPr>
                <w:sz w:val="24"/>
                <w:lang w:val="ru-RU"/>
              </w:rPr>
            </w:pPr>
            <w:r>
              <w:rPr>
                <w:sz w:val="24"/>
                <w:lang w:val="ru-RU"/>
              </w:rPr>
              <w:t>51</w:t>
            </w:r>
          </w:p>
        </w:tc>
        <w:tc>
          <w:tcPr>
            <w:tcW w:w="11349" w:type="dxa"/>
            <w:gridSpan w:val="6"/>
          </w:tcPr>
          <w:p w:rsidR="008134F4" w:rsidRDefault="008134F4" w:rsidP="00C0640A">
            <w:pPr>
              <w:pStyle w:val="TableParagraph"/>
              <w:rPr>
                <w:sz w:val="20"/>
              </w:rPr>
            </w:pPr>
          </w:p>
        </w:tc>
      </w:tr>
      <w:tr w:rsidR="008134F4" w:rsidTr="00611C3D">
        <w:trPr>
          <w:trHeight w:val="460"/>
        </w:trPr>
        <w:tc>
          <w:tcPr>
            <w:tcW w:w="15026" w:type="dxa"/>
            <w:gridSpan w:val="9"/>
          </w:tcPr>
          <w:p w:rsidR="008134F4" w:rsidRPr="008134F4" w:rsidRDefault="008134F4" w:rsidP="00C0640A">
            <w:pPr>
              <w:pStyle w:val="TableParagraph"/>
              <w:spacing w:before="79"/>
              <w:ind w:left="93"/>
              <w:rPr>
                <w:b/>
                <w:sz w:val="24"/>
                <w:lang w:val="ru-RU"/>
              </w:rPr>
            </w:pPr>
            <w:r w:rsidRPr="008134F4">
              <w:rPr>
                <w:sz w:val="24"/>
                <w:lang w:val="ru-RU"/>
              </w:rPr>
              <w:t>Раздел5.</w:t>
            </w:r>
            <w:r w:rsidRPr="008134F4">
              <w:rPr>
                <w:b/>
                <w:sz w:val="24"/>
                <w:lang w:val="ru-RU"/>
              </w:rPr>
              <w:t>Прикладно-ориентированнаяфизическаякультура</w:t>
            </w:r>
          </w:p>
        </w:tc>
      </w:tr>
      <w:tr w:rsidR="008134F4" w:rsidRPr="00816782" w:rsidTr="00611C3D">
        <w:trPr>
          <w:trHeight w:val="2664"/>
        </w:trPr>
        <w:tc>
          <w:tcPr>
            <w:tcW w:w="600" w:type="dxa"/>
          </w:tcPr>
          <w:p w:rsidR="008134F4" w:rsidRDefault="008134F4" w:rsidP="00C0640A">
            <w:pPr>
              <w:pStyle w:val="TableParagraph"/>
              <w:spacing w:before="74"/>
              <w:ind w:left="72" w:right="51"/>
              <w:jc w:val="center"/>
              <w:rPr>
                <w:sz w:val="24"/>
              </w:rPr>
            </w:pPr>
            <w:r>
              <w:rPr>
                <w:sz w:val="24"/>
              </w:rPr>
              <w:t>5.1.</w:t>
            </w:r>
          </w:p>
        </w:tc>
        <w:tc>
          <w:tcPr>
            <w:tcW w:w="2328" w:type="dxa"/>
          </w:tcPr>
          <w:p w:rsidR="008134F4" w:rsidRPr="008134F4" w:rsidRDefault="008134F4" w:rsidP="00C0640A">
            <w:pPr>
              <w:pStyle w:val="TableParagraph"/>
              <w:spacing w:before="79"/>
              <w:ind w:left="93" w:right="486"/>
              <w:rPr>
                <w:b/>
                <w:sz w:val="24"/>
                <w:lang w:val="ru-RU"/>
              </w:rPr>
            </w:pPr>
            <w:r w:rsidRPr="008134F4">
              <w:rPr>
                <w:b/>
                <w:sz w:val="24"/>
                <w:lang w:val="ru-RU"/>
              </w:rPr>
              <w:t>Рефлексия:демонстрацияприростапоказателейфизическихкачествкнормативнымтребованиямкомплексаГТО</w:t>
            </w:r>
          </w:p>
        </w:tc>
        <w:tc>
          <w:tcPr>
            <w:tcW w:w="749" w:type="dxa"/>
          </w:tcPr>
          <w:p w:rsidR="008134F4" w:rsidRDefault="008134F4" w:rsidP="00C0640A">
            <w:pPr>
              <w:pStyle w:val="TableParagraph"/>
              <w:spacing w:before="93"/>
              <w:ind w:right="239"/>
              <w:jc w:val="right"/>
              <w:rPr>
                <w:sz w:val="24"/>
              </w:rPr>
            </w:pPr>
            <w:r>
              <w:rPr>
                <w:sz w:val="24"/>
              </w:rPr>
              <w:t>6</w:t>
            </w:r>
          </w:p>
        </w:tc>
        <w:tc>
          <w:tcPr>
            <w:tcW w:w="1094" w:type="dxa"/>
          </w:tcPr>
          <w:p w:rsidR="008134F4" w:rsidRDefault="008134F4" w:rsidP="00C0640A">
            <w:pPr>
              <w:pStyle w:val="TableParagraph"/>
              <w:rPr>
                <w:sz w:val="20"/>
              </w:rPr>
            </w:pPr>
          </w:p>
        </w:tc>
        <w:tc>
          <w:tcPr>
            <w:tcW w:w="1090" w:type="dxa"/>
          </w:tcPr>
          <w:p w:rsidR="008134F4" w:rsidRDefault="008134F4" w:rsidP="00C0640A">
            <w:pPr>
              <w:pStyle w:val="TableParagraph"/>
              <w:rPr>
                <w:sz w:val="20"/>
              </w:rPr>
            </w:pPr>
          </w:p>
        </w:tc>
        <w:tc>
          <w:tcPr>
            <w:tcW w:w="1205" w:type="dxa"/>
          </w:tcPr>
          <w:p w:rsidR="008134F4" w:rsidRDefault="008134F4" w:rsidP="00C0640A">
            <w:pPr>
              <w:pStyle w:val="TableParagraph"/>
              <w:rPr>
                <w:sz w:val="20"/>
              </w:rPr>
            </w:pPr>
          </w:p>
        </w:tc>
        <w:tc>
          <w:tcPr>
            <w:tcW w:w="5075" w:type="dxa"/>
          </w:tcPr>
          <w:p w:rsidR="008134F4" w:rsidRPr="008134F4" w:rsidRDefault="008134F4" w:rsidP="00C0640A">
            <w:pPr>
              <w:pStyle w:val="TableParagraph"/>
              <w:spacing w:before="77" w:line="244" w:lineRule="auto"/>
              <w:ind w:left="90" w:right="121"/>
              <w:rPr>
                <w:sz w:val="16"/>
                <w:lang w:val="ru-RU"/>
              </w:rPr>
            </w:pPr>
            <w:r w:rsidRPr="008134F4">
              <w:rPr>
                <w:sz w:val="16"/>
                <w:lang w:val="ru-RU"/>
              </w:rPr>
              <w:t>Рефлексия:демонстрацияприростапоказателейфизическихкачествкнормативнымтребованиямкомплексаГТО</w:t>
            </w:r>
          </w:p>
        </w:tc>
        <w:tc>
          <w:tcPr>
            <w:tcW w:w="1358" w:type="dxa"/>
          </w:tcPr>
          <w:p w:rsidR="008134F4" w:rsidRDefault="008134F4" w:rsidP="00C0640A">
            <w:pPr>
              <w:pStyle w:val="TableParagraph"/>
              <w:spacing w:before="77" w:line="244" w:lineRule="auto"/>
              <w:ind w:left="455" w:hanging="245"/>
              <w:rPr>
                <w:sz w:val="16"/>
              </w:rPr>
            </w:pPr>
            <w:proofErr w:type="spellStart"/>
            <w:r>
              <w:rPr>
                <w:w w:val="95"/>
                <w:sz w:val="16"/>
              </w:rPr>
              <w:t>Практическая</w:t>
            </w:r>
            <w:r>
              <w:rPr>
                <w:sz w:val="16"/>
              </w:rPr>
              <w:t>работа</w:t>
            </w:r>
            <w:proofErr w:type="spellEnd"/>
          </w:p>
        </w:tc>
        <w:tc>
          <w:tcPr>
            <w:tcW w:w="1527" w:type="dxa"/>
          </w:tcPr>
          <w:p w:rsidR="008134F4" w:rsidRPr="00EB5F17" w:rsidRDefault="00E40741" w:rsidP="00C0640A">
            <w:pPr>
              <w:pStyle w:val="TableParagraph"/>
              <w:spacing w:before="84"/>
              <w:ind w:left="144" w:right="116" w:hanging="11"/>
              <w:jc w:val="center"/>
              <w:rPr>
                <w:rFonts w:ascii="Calibri"/>
              </w:rPr>
            </w:pPr>
            <w:hyperlink r:id="rId48">
              <w:r w:rsidR="008134F4" w:rsidRPr="00EB5F17">
                <w:rPr>
                  <w:rFonts w:ascii="Calibri"/>
                  <w:color w:val="0462C1"/>
                  <w:u w:val="single" w:color="0462C1"/>
                </w:rPr>
                <w:t>http://school-</w:t>
              </w:r>
            </w:hyperlink>
            <w:hyperlink r:id="rId49">
              <w:r w:rsidR="008134F4" w:rsidRPr="00EB5F17">
                <w:rPr>
                  <w:rFonts w:ascii="Calibri"/>
                  <w:color w:val="0462C1"/>
                  <w:u w:val="single" w:color="0462C1"/>
                </w:rPr>
                <w:t>collection.edu.ru/cat</w:t>
              </w:r>
            </w:hyperlink>
            <w:hyperlink r:id="rId50">
              <w:r w:rsidR="008134F4" w:rsidRPr="00EB5F17">
                <w:rPr>
                  <w:rFonts w:ascii="Calibri"/>
                  <w:color w:val="0462C1"/>
                  <w:u w:val="single" w:color="0462C1"/>
                </w:rPr>
                <w:t>alog/teacher/</w:t>
              </w:r>
            </w:hyperlink>
          </w:p>
        </w:tc>
      </w:tr>
      <w:tr w:rsidR="008134F4" w:rsidTr="00611C3D">
        <w:trPr>
          <w:trHeight w:val="484"/>
        </w:trPr>
        <w:tc>
          <w:tcPr>
            <w:tcW w:w="2928" w:type="dxa"/>
            <w:gridSpan w:val="2"/>
          </w:tcPr>
          <w:p w:rsidR="008134F4" w:rsidRDefault="008134F4" w:rsidP="00C0640A">
            <w:pPr>
              <w:pStyle w:val="TableParagraph"/>
              <w:spacing w:before="79"/>
              <w:ind w:left="93"/>
              <w:rPr>
                <w:sz w:val="24"/>
              </w:rPr>
            </w:pPr>
            <w:proofErr w:type="spellStart"/>
            <w:r>
              <w:rPr>
                <w:sz w:val="24"/>
              </w:rPr>
              <w:t>Итогопоразделу</w:t>
            </w:r>
            <w:proofErr w:type="spellEnd"/>
          </w:p>
        </w:tc>
        <w:tc>
          <w:tcPr>
            <w:tcW w:w="749" w:type="dxa"/>
          </w:tcPr>
          <w:p w:rsidR="008134F4" w:rsidRDefault="008134F4" w:rsidP="00C0640A">
            <w:pPr>
              <w:pStyle w:val="TableParagraph"/>
              <w:spacing w:before="93"/>
              <w:ind w:right="239"/>
              <w:jc w:val="right"/>
              <w:rPr>
                <w:sz w:val="24"/>
              </w:rPr>
            </w:pPr>
            <w:r>
              <w:rPr>
                <w:sz w:val="24"/>
              </w:rPr>
              <w:t>6</w:t>
            </w:r>
          </w:p>
        </w:tc>
        <w:tc>
          <w:tcPr>
            <w:tcW w:w="11349" w:type="dxa"/>
            <w:gridSpan w:val="6"/>
          </w:tcPr>
          <w:p w:rsidR="008134F4" w:rsidRDefault="008134F4" w:rsidP="00C0640A">
            <w:pPr>
              <w:pStyle w:val="TableParagraph"/>
              <w:rPr>
                <w:sz w:val="20"/>
              </w:rPr>
            </w:pPr>
          </w:p>
        </w:tc>
      </w:tr>
      <w:tr w:rsidR="008134F4" w:rsidTr="00611C3D">
        <w:trPr>
          <w:trHeight w:val="1007"/>
        </w:trPr>
        <w:tc>
          <w:tcPr>
            <w:tcW w:w="2928" w:type="dxa"/>
            <w:gridSpan w:val="2"/>
          </w:tcPr>
          <w:p w:rsidR="008134F4" w:rsidRPr="008134F4" w:rsidRDefault="008134F4" w:rsidP="00C0640A">
            <w:pPr>
              <w:pStyle w:val="TableParagraph"/>
              <w:spacing w:before="79"/>
              <w:ind w:left="93" w:right="281"/>
              <w:rPr>
                <w:sz w:val="24"/>
                <w:lang w:val="ru-RU"/>
              </w:rPr>
            </w:pPr>
            <w:r w:rsidRPr="008134F4">
              <w:rPr>
                <w:sz w:val="24"/>
                <w:lang w:val="ru-RU"/>
              </w:rPr>
              <w:t>ОБЩЕЕ КОЛИЧЕСТВОЧАСОВ ПОПРОГРАММЕ</w:t>
            </w:r>
          </w:p>
        </w:tc>
        <w:tc>
          <w:tcPr>
            <w:tcW w:w="749" w:type="dxa"/>
          </w:tcPr>
          <w:p w:rsidR="008134F4" w:rsidRDefault="008134F4" w:rsidP="00C0640A">
            <w:pPr>
              <w:pStyle w:val="TableParagraph"/>
              <w:spacing w:before="79"/>
              <w:ind w:right="239"/>
              <w:jc w:val="right"/>
              <w:rPr>
                <w:sz w:val="24"/>
              </w:rPr>
            </w:pPr>
            <w:r>
              <w:rPr>
                <w:sz w:val="24"/>
              </w:rPr>
              <w:t>66</w:t>
            </w:r>
          </w:p>
        </w:tc>
        <w:tc>
          <w:tcPr>
            <w:tcW w:w="1094" w:type="dxa"/>
          </w:tcPr>
          <w:p w:rsidR="008134F4" w:rsidRDefault="008134F4" w:rsidP="00C0640A">
            <w:pPr>
              <w:pStyle w:val="TableParagraph"/>
              <w:spacing w:before="79"/>
              <w:ind w:left="410" w:right="388"/>
              <w:jc w:val="center"/>
              <w:rPr>
                <w:sz w:val="24"/>
              </w:rPr>
            </w:pPr>
            <w:r>
              <w:rPr>
                <w:sz w:val="24"/>
              </w:rPr>
              <w:t>10</w:t>
            </w:r>
          </w:p>
        </w:tc>
        <w:tc>
          <w:tcPr>
            <w:tcW w:w="1090" w:type="dxa"/>
          </w:tcPr>
          <w:p w:rsidR="008134F4" w:rsidRDefault="008134F4" w:rsidP="00C0640A">
            <w:pPr>
              <w:pStyle w:val="TableParagraph"/>
              <w:rPr>
                <w:sz w:val="20"/>
              </w:rPr>
            </w:pPr>
          </w:p>
        </w:tc>
        <w:tc>
          <w:tcPr>
            <w:tcW w:w="9165" w:type="dxa"/>
            <w:gridSpan w:val="4"/>
          </w:tcPr>
          <w:p w:rsidR="008134F4" w:rsidRDefault="008134F4" w:rsidP="00C0640A">
            <w:pPr>
              <w:pStyle w:val="TableParagraph"/>
              <w:rPr>
                <w:sz w:val="20"/>
              </w:rPr>
            </w:pPr>
          </w:p>
        </w:tc>
      </w:tr>
    </w:tbl>
    <w:p w:rsidR="00323AE8" w:rsidRDefault="00323AE8"/>
    <w:p w:rsidR="00611C3D" w:rsidRDefault="00611C3D"/>
    <w:p w:rsidR="00611C3D" w:rsidRDefault="00611C3D"/>
    <w:p w:rsidR="00611C3D" w:rsidRDefault="00611C3D"/>
    <w:p w:rsidR="00611C3D" w:rsidRDefault="00611C3D"/>
    <w:p w:rsidR="00460EA1" w:rsidRPr="00433DAD" w:rsidRDefault="00460EA1" w:rsidP="00460EA1">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eastAsia="ru-RU"/>
        </w:rPr>
      </w:pPr>
      <w:r w:rsidRPr="00433DAD">
        <w:rPr>
          <w:rFonts w:ascii="Times New Roman" w:eastAsia="Times New Roman" w:hAnsi="Times New Roman" w:cs="Times New Roman"/>
          <w:bCs/>
          <w:color w:val="181818"/>
          <w:kern w:val="36"/>
          <w:sz w:val="24"/>
          <w:szCs w:val="24"/>
          <w:lang w:eastAsia="ru-RU"/>
        </w:rPr>
        <w:lastRenderedPageBreak/>
        <w:t>ПОУРОЧНОЕ ПЛАНИРОВАНИЕ</w:t>
      </w:r>
    </w:p>
    <w:p w:rsidR="00460EA1" w:rsidRPr="00433DAD" w:rsidRDefault="00460EA1" w:rsidP="00460EA1">
      <w:pPr>
        <w:shd w:val="clear" w:color="auto" w:fill="FFFFFF"/>
        <w:spacing w:after="198" w:line="225" w:lineRule="atLeast"/>
        <w:ind w:left="36"/>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noProof/>
          <w:color w:val="181818"/>
          <w:sz w:val="24"/>
          <w:szCs w:val="24"/>
          <w:lang w:eastAsia="ru-RU"/>
        </w:rPr>
        <w:drawing>
          <wp:inline distT="0" distB="0" distL="0" distR="0">
            <wp:extent cx="6705600" cy="9525"/>
            <wp:effectExtent l="0" t="0" r="0" b="9525"/>
            <wp:docPr id="12" name="Рисунок 12"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48786ba7-472a-4ec1-b510-573e5a2ae890/0/image003.gif"/>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0" cy="9525"/>
                    </a:xfrm>
                    <a:prstGeom prst="rect">
                      <a:avLst/>
                    </a:prstGeom>
                    <a:noFill/>
                    <a:ln>
                      <a:noFill/>
                    </a:ln>
                  </pic:spPr>
                </pic:pic>
              </a:graphicData>
            </a:graphic>
          </wp:inline>
        </w:drawing>
      </w:r>
    </w:p>
    <w:tbl>
      <w:tblPr>
        <w:tblW w:w="10551" w:type="dxa"/>
        <w:tblInd w:w="42" w:type="dxa"/>
        <w:tblCellMar>
          <w:left w:w="0" w:type="dxa"/>
          <w:right w:w="0" w:type="dxa"/>
        </w:tblCellMar>
        <w:tblLook w:val="04A0"/>
      </w:tblPr>
      <w:tblGrid>
        <w:gridCol w:w="505"/>
        <w:gridCol w:w="3601"/>
        <w:gridCol w:w="732"/>
        <w:gridCol w:w="1620"/>
        <w:gridCol w:w="1669"/>
        <w:gridCol w:w="1236"/>
        <w:gridCol w:w="1188"/>
      </w:tblGrid>
      <w:tr w:rsidR="00460EA1" w:rsidRPr="00433DAD" w:rsidTr="00C0640A">
        <w:trPr>
          <w:trHeight w:val="492"/>
        </w:trPr>
        <w:tc>
          <w:tcPr>
            <w:tcW w:w="504"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36" w:line="225" w:lineRule="atLeast"/>
              <w:jc w:val="both"/>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w:t>
            </w:r>
          </w:p>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п/п</w:t>
            </w:r>
          </w:p>
        </w:tc>
        <w:tc>
          <w:tcPr>
            <w:tcW w:w="3601"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Тема урока</w:t>
            </w:r>
          </w:p>
        </w:tc>
        <w:tc>
          <w:tcPr>
            <w:tcW w:w="4021"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Количество часов</w:t>
            </w:r>
          </w:p>
        </w:tc>
        <w:tc>
          <w:tcPr>
            <w:tcW w:w="1236"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Дата изучения</w:t>
            </w:r>
          </w:p>
        </w:tc>
        <w:tc>
          <w:tcPr>
            <w:tcW w:w="1188"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Виды, формы контроля</w:t>
            </w:r>
          </w:p>
        </w:tc>
      </w:tr>
      <w:tr w:rsidR="00460EA1" w:rsidRPr="00433DAD" w:rsidTr="00C0640A">
        <w:trPr>
          <w:trHeight w:val="8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EA1" w:rsidRPr="00433DAD" w:rsidRDefault="00460EA1" w:rsidP="00C0640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460EA1" w:rsidRPr="00433DAD" w:rsidRDefault="00460EA1" w:rsidP="00C0640A">
            <w:pPr>
              <w:spacing w:after="0" w:line="240" w:lineRule="auto"/>
              <w:rPr>
                <w:rFonts w:ascii="Times New Roman" w:eastAsia="Times New Roman" w:hAnsi="Times New Roman" w:cs="Times New Roman"/>
                <w:sz w:val="24"/>
                <w:szCs w:val="24"/>
                <w:lang w:eastAsia="ru-RU"/>
              </w:rPr>
            </w:pP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всего</w:t>
            </w:r>
          </w:p>
        </w:tc>
        <w:tc>
          <w:tcPr>
            <w:tcW w:w="1620"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контрольные работы</w:t>
            </w:r>
          </w:p>
        </w:tc>
        <w:tc>
          <w:tcPr>
            <w:tcW w:w="166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bCs/>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460EA1" w:rsidRPr="00433DAD" w:rsidRDefault="00460EA1" w:rsidP="00C0640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460EA1" w:rsidRPr="00433DAD" w:rsidRDefault="00460EA1" w:rsidP="00C0640A">
            <w:pPr>
              <w:spacing w:after="0" w:line="240" w:lineRule="auto"/>
              <w:rPr>
                <w:rFonts w:ascii="Times New Roman" w:eastAsia="Times New Roman" w:hAnsi="Times New Roman" w:cs="Times New Roman"/>
                <w:sz w:val="24"/>
                <w:szCs w:val="24"/>
                <w:lang w:eastAsia="ru-RU"/>
              </w:rPr>
            </w:pPr>
          </w:p>
        </w:tc>
      </w:tr>
      <w:tr w:rsidR="00460EA1" w:rsidRPr="00433DAD" w:rsidTr="00C0640A">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ТБ на уроке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Что понимается под физической культурой</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Режим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Режим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Личная гигиена и гигиенические процедуры</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w:t>
            </w:r>
          </w:p>
        </w:tc>
        <w:tc>
          <w:tcPr>
            <w:tcW w:w="3601"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Осанка человека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7.</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Утренняя зарядка и физкультминутка в режиме дня школьника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8.</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Техника безопасности на уроке физическая культура.</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9.</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10.</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11.</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500"/>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12.</w:t>
            </w:r>
          </w:p>
        </w:tc>
        <w:tc>
          <w:tcPr>
            <w:tcW w:w="36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4"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4"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bl>
    <w:p w:rsidR="00460EA1" w:rsidRPr="00433DAD" w:rsidRDefault="00460EA1" w:rsidP="00460EA1">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tblPr>
      <w:tblGrid>
        <w:gridCol w:w="505"/>
        <w:gridCol w:w="3602"/>
        <w:gridCol w:w="732"/>
        <w:gridCol w:w="1620"/>
        <w:gridCol w:w="1668"/>
        <w:gridCol w:w="1236"/>
        <w:gridCol w:w="1188"/>
      </w:tblGrid>
      <w:tr w:rsidR="00460EA1" w:rsidRPr="00433DAD" w:rsidTr="00C0640A">
        <w:trPr>
          <w:trHeight w:val="1837"/>
        </w:trPr>
        <w:tc>
          <w:tcPr>
            <w:tcW w:w="504"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13.</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837"/>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837"/>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837"/>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16.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Строевые упражнения и организующие команды на уроках физической культуры.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22.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Гимнастические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6"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bl>
    <w:p w:rsidR="00460EA1" w:rsidRPr="00433DAD" w:rsidRDefault="00460EA1" w:rsidP="00460EA1">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tblPr>
      <w:tblGrid>
        <w:gridCol w:w="505"/>
        <w:gridCol w:w="3601"/>
        <w:gridCol w:w="732"/>
        <w:gridCol w:w="1620"/>
        <w:gridCol w:w="1668"/>
        <w:gridCol w:w="1237"/>
        <w:gridCol w:w="1188"/>
      </w:tblGrid>
      <w:tr w:rsidR="00460EA1" w:rsidRPr="00433DAD" w:rsidTr="00C0640A">
        <w:trPr>
          <w:trHeight w:val="1164"/>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24.</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28.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Гимнастика с основами акробатики. Акробатические упражнения.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bl>
    <w:p w:rsidR="00460EA1" w:rsidRPr="00433DAD" w:rsidRDefault="00460EA1" w:rsidP="00460EA1">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tblPr>
      <w:tblGrid>
        <w:gridCol w:w="505"/>
        <w:gridCol w:w="3601"/>
        <w:gridCol w:w="732"/>
        <w:gridCol w:w="1620"/>
        <w:gridCol w:w="1668"/>
        <w:gridCol w:w="1237"/>
        <w:gridCol w:w="1188"/>
      </w:tblGrid>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29.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36.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39.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Равномерное передвижение в ходьбе и беге.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bl>
    <w:p w:rsidR="00460EA1" w:rsidRPr="00433DAD" w:rsidRDefault="00460EA1" w:rsidP="00460EA1">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tblPr>
      <w:tblGrid>
        <w:gridCol w:w="505"/>
        <w:gridCol w:w="3601"/>
        <w:gridCol w:w="732"/>
        <w:gridCol w:w="1620"/>
        <w:gridCol w:w="1668"/>
        <w:gridCol w:w="1237"/>
        <w:gridCol w:w="1188"/>
      </w:tblGrid>
      <w:tr w:rsidR="00460EA1" w:rsidRPr="00433DAD" w:rsidTr="00C0640A">
        <w:trPr>
          <w:trHeight w:val="828"/>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44.</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с места.</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45.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1164"/>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0" w:line="225" w:lineRule="atLeast"/>
              <w:ind w:right="22"/>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Лёгкая атлетика. Прыжок в длину и в высоту с прямого разбега.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49.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51.</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53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57.</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58.</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59.</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60.</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bl>
    <w:p w:rsidR="00460EA1" w:rsidRPr="00433DAD" w:rsidRDefault="00460EA1" w:rsidP="00460EA1">
      <w:pPr>
        <w:shd w:val="clear" w:color="auto" w:fill="FFFFFF"/>
        <w:spacing w:after="0" w:line="225" w:lineRule="atLeast"/>
        <w:ind w:right="19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tbl>
      <w:tblPr>
        <w:tblW w:w="10551" w:type="dxa"/>
        <w:tblInd w:w="42" w:type="dxa"/>
        <w:tblCellMar>
          <w:left w:w="0" w:type="dxa"/>
          <w:right w:w="0" w:type="dxa"/>
        </w:tblCellMar>
        <w:tblLook w:val="04A0"/>
      </w:tblPr>
      <w:tblGrid>
        <w:gridCol w:w="505"/>
        <w:gridCol w:w="3601"/>
        <w:gridCol w:w="732"/>
        <w:gridCol w:w="1620"/>
        <w:gridCol w:w="1668"/>
        <w:gridCol w:w="1237"/>
        <w:gridCol w:w="1188"/>
      </w:tblGrid>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61.</w:t>
            </w:r>
          </w:p>
        </w:tc>
        <w:tc>
          <w:tcPr>
            <w:tcW w:w="3601"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lastRenderedPageBreak/>
              <w:t>62.</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63.</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64.</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65.</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r w:rsidR="00460EA1" w:rsidRPr="00433DAD" w:rsidTr="00C0640A">
        <w:trPr>
          <w:trHeight w:val="828"/>
        </w:trPr>
        <w:tc>
          <w:tcPr>
            <w:tcW w:w="505" w:type="dxa"/>
            <w:tcBorders>
              <w:top w:val="nil"/>
              <w:left w:val="single" w:sz="8" w:space="0" w:color="000000"/>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66.</w:t>
            </w:r>
          </w:p>
        </w:tc>
        <w:tc>
          <w:tcPr>
            <w:tcW w:w="3601"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 спортивные игры.</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Подвижные игры.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w:t>
            </w:r>
          </w:p>
        </w:tc>
        <w:tc>
          <w:tcPr>
            <w:tcW w:w="1237" w:type="dxa"/>
            <w:tcBorders>
              <w:top w:val="nil"/>
              <w:left w:val="nil"/>
              <w:bottom w:val="single" w:sz="8" w:space="0" w:color="000000"/>
              <w:right w:val="single" w:sz="8" w:space="0" w:color="000000"/>
            </w:tcBorders>
            <w:tcMar>
              <w:top w:w="152" w:type="dxa"/>
              <w:left w:w="78" w:type="dxa"/>
              <w:bottom w:w="0" w:type="dxa"/>
              <w:right w:w="79" w:type="dxa"/>
            </w:tcMar>
          </w:tcPr>
          <w:p w:rsidR="00460EA1" w:rsidRPr="00433DAD" w:rsidRDefault="00460EA1" w:rsidP="00C0640A">
            <w:pPr>
              <w:spacing w:after="0" w:line="225" w:lineRule="atLeast"/>
              <w:jc w:val="both"/>
              <w:rPr>
                <w:rFonts w:ascii="Times New Roman" w:eastAsia="Times New Roman" w:hAnsi="Times New Roman" w:cs="Times New Roman"/>
                <w:sz w:val="24"/>
                <w:szCs w:val="24"/>
                <w:lang w:eastAsia="ru-RU"/>
              </w:rPr>
            </w:pPr>
          </w:p>
        </w:tc>
        <w:tc>
          <w:tcPr>
            <w:tcW w:w="1188" w:type="dxa"/>
            <w:tcBorders>
              <w:top w:val="nil"/>
              <w:left w:val="nil"/>
              <w:bottom w:val="single" w:sz="8" w:space="0" w:color="000000"/>
              <w:right w:val="single" w:sz="8" w:space="0" w:color="000000"/>
            </w:tcBorders>
            <w:tcMar>
              <w:top w:w="152" w:type="dxa"/>
              <w:left w:w="78" w:type="dxa"/>
              <w:bottom w:w="0" w:type="dxa"/>
              <w:right w:w="79" w:type="dxa"/>
            </w:tcMar>
            <w:vAlign w:val="center"/>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p>
        </w:tc>
      </w:tr>
    </w:tbl>
    <w:p w:rsidR="00460EA1" w:rsidRPr="00433DAD" w:rsidRDefault="00460EA1" w:rsidP="00460EA1">
      <w:pPr>
        <w:shd w:val="clear" w:color="auto" w:fill="FFFFFF"/>
        <w:spacing w:after="0" w:line="225" w:lineRule="atLeast"/>
        <w:ind w:right="193"/>
        <w:rPr>
          <w:rFonts w:ascii="Times New Roman" w:eastAsia="Times New Roman" w:hAnsi="Times New Roman" w:cs="Times New Roman"/>
          <w:color w:val="181818"/>
          <w:sz w:val="24"/>
          <w:szCs w:val="24"/>
          <w:lang w:eastAsia="ru-RU"/>
        </w:rPr>
      </w:pPr>
    </w:p>
    <w:tbl>
      <w:tblPr>
        <w:tblW w:w="8342" w:type="dxa"/>
        <w:tblInd w:w="42" w:type="dxa"/>
        <w:tblCellMar>
          <w:left w:w="0" w:type="dxa"/>
          <w:right w:w="0" w:type="dxa"/>
        </w:tblCellMar>
        <w:tblLook w:val="04A0"/>
      </w:tblPr>
      <w:tblGrid>
        <w:gridCol w:w="4105"/>
        <w:gridCol w:w="732"/>
        <w:gridCol w:w="1620"/>
        <w:gridCol w:w="1668"/>
        <w:gridCol w:w="217"/>
      </w:tblGrid>
      <w:tr w:rsidR="00460EA1" w:rsidRPr="00433DAD" w:rsidTr="00C0640A">
        <w:trPr>
          <w:trHeight w:val="828"/>
        </w:trPr>
        <w:tc>
          <w:tcPr>
            <w:tcW w:w="4105"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460EA1" w:rsidRPr="00433DAD" w:rsidRDefault="00460EA1" w:rsidP="00C0640A">
            <w:pPr>
              <w:spacing w:after="36"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ОБЩЕЕ КОЛИЧЕСТВО ЧАСОВ ПО</w:t>
            </w:r>
          </w:p>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ПРОГРАММЕ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66</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10</w:t>
            </w:r>
          </w:p>
        </w:tc>
        <w:tc>
          <w:tcPr>
            <w:tcW w:w="1668" w:type="dxa"/>
            <w:tcBorders>
              <w:top w:val="nil"/>
              <w:left w:val="nil"/>
              <w:bottom w:val="single" w:sz="8" w:space="0" w:color="000000"/>
              <w:right w:val="nil"/>
            </w:tcBorders>
            <w:tcMar>
              <w:top w:w="152" w:type="dxa"/>
              <w:left w:w="78" w:type="dxa"/>
              <w:bottom w:w="0" w:type="dxa"/>
              <w:right w:w="79" w:type="dxa"/>
            </w:tcMar>
            <w:hideMark/>
          </w:tcPr>
          <w:p w:rsidR="00460EA1" w:rsidRPr="00433DAD" w:rsidRDefault="00460EA1" w:rsidP="00C0640A">
            <w:pPr>
              <w:spacing w:after="0"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66</w:t>
            </w:r>
          </w:p>
        </w:tc>
        <w:tc>
          <w:tcPr>
            <w:tcW w:w="217" w:type="dxa"/>
            <w:tcBorders>
              <w:top w:val="nil"/>
              <w:left w:val="nil"/>
              <w:bottom w:val="single" w:sz="8" w:space="0" w:color="000000"/>
              <w:right w:val="single" w:sz="8" w:space="0" w:color="000000"/>
            </w:tcBorders>
            <w:tcMar>
              <w:top w:w="152" w:type="dxa"/>
              <w:left w:w="78" w:type="dxa"/>
              <w:bottom w:w="0" w:type="dxa"/>
              <w:right w:w="79" w:type="dxa"/>
            </w:tcMar>
            <w:hideMark/>
          </w:tcPr>
          <w:p w:rsidR="00460EA1" w:rsidRPr="00433DAD" w:rsidRDefault="00460EA1" w:rsidP="00C0640A">
            <w:pPr>
              <w:spacing w:line="225" w:lineRule="atLeast"/>
              <w:rPr>
                <w:rFonts w:ascii="Times New Roman" w:eastAsia="Times New Roman" w:hAnsi="Times New Roman" w:cs="Times New Roman"/>
                <w:sz w:val="24"/>
                <w:szCs w:val="24"/>
                <w:lang w:eastAsia="ru-RU"/>
              </w:rPr>
            </w:pPr>
            <w:r w:rsidRPr="00433DAD">
              <w:rPr>
                <w:rFonts w:ascii="Times New Roman" w:eastAsia="Times New Roman" w:hAnsi="Times New Roman" w:cs="Times New Roman"/>
                <w:sz w:val="24"/>
                <w:szCs w:val="24"/>
                <w:lang w:eastAsia="ru-RU"/>
              </w:rPr>
              <w:t> </w:t>
            </w:r>
          </w:p>
        </w:tc>
      </w:tr>
    </w:tbl>
    <w:p w:rsidR="00460EA1" w:rsidRPr="00433DAD" w:rsidRDefault="00460EA1" w:rsidP="00460EA1">
      <w:pPr>
        <w:shd w:val="clear" w:color="auto" w:fill="FFFFFF"/>
        <w:spacing w:after="0" w:line="240" w:lineRule="auto"/>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000000"/>
          <w:sz w:val="24"/>
          <w:szCs w:val="24"/>
          <w:lang w:eastAsia="ru-RU"/>
        </w:rPr>
        <w:br w:type="textWrapping" w:clear="all"/>
      </w:r>
    </w:p>
    <w:p w:rsidR="00460EA1" w:rsidRPr="00433DAD" w:rsidRDefault="00460EA1" w:rsidP="00460EA1">
      <w:pPr>
        <w:shd w:val="clear" w:color="auto" w:fill="FFFFFF"/>
        <w:spacing w:after="0" w:line="240" w:lineRule="auto"/>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p w:rsidR="00460EA1" w:rsidRPr="00433DAD" w:rsidRDefault="00460EA1" w:rsidP="00460EA1">
      <w:pPr>
        <w:shd w:val="clear" w:color="auto" w:fill="FFFFFF"/>
        <w:spacing w:after="0"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bCs/>
          <w:color w:val="181818"/>
          <w:sz w:val="24"/>
          <w:szCs w:val="24"/>
          <w:lang w:eastAsia="ru-RU"/>
        </w:rPr>
        <w:t>УЧЕБНО-МЕТОДИЧЕСКОЕ ОБЕСПЕЧЕНИЕ ОБРАЗОВАТЕЛЬНОГО ПРОЦЕССА</w:t>
      </w:r>
    </w:p>
    <w:p w:rsidR="00460EA1" w:rsidRPr="00433DAD" w:rsidRDefault="00460EA1" w:rsidP="00460EA1">
      <w:pPr>
        <w:shd w:val="clear" w:color="auto" w:fill="FFFFFF"/>
        <w:spacing w:after="168"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noProof/>
          <w:color w:val="181818"/>
          <w:sz w:val="24"/>
          <w:szCs w:val="24"/>
          <w:lang w:eastAsia="ru-RU"/>
        </w:rPr>
        <w:drawing>
          <wp:inline distT="0" distB="0" distL="0" distR="0">
            <wp:extent cx="6753225" cy="9525"/>
            <wp:effectExtent l="0" t="0" r="9525" b="9525"/>
            <wp:docPr id="13" name="Рисунок 13" descr="https://documents.infourok.ru/48786ba7-472a-4ec1-b510-573e5a2ae89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48786ba7-472a-4ec1-b510-573e5a2ae890/0/image004.gif"/>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3225" cy="9525"/>
                    </a:xfrm>
                    <a:prstGeom prst="rect">
                      <a:avLst/>
                    </a:prstGeom>
                    <a:noFill/>
                    <a:ln>
                      <a:noFill/>
                    </a:ln>
                  </pic:spPr>
                </pic:pic>
              </a:graphicData>
            </a:graphic>
          </wp:inline>
        </w:drawing>
      </w:r>
    </w:p>
    <w:p w:rsidR="00460EA1" w:rsidRPr="00433DAD" w:rsidRDefault="00460EA1" w:rsidP="00460EA1">
      <w:pPr>
        <w:shd w:val="clear" w:color="auto" w:fill="FFFFFF"/>
        <w:spacing w:after="82"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bCs/>
          <w:color w:val="181818"/>
          <w:sz w:val="24"/>
          <w:szCs w:val="24"/>
          <w:lang w:eastAsia="ru-RU"/>
        </w:rPr>
        <w:t>ОБЯЗАТЕЛЬНЫЕ УЧЕБНЫЕ МАТЕРИАЛЫ ДЛЯ УЧЕНИКА</w:t>
      </w:r>
    </w:p>
    <w:p w:rsidR="00460EA1" w:rsidRPr="00433DAD" w:rsidRDefault="00460EA1" w:rsidP="00460EA1">
      <w:pPr>
        <w:shd w:val="clear" w:color="auto" w:fill="FFFFFF"/>
        <w:spacing w:after="120"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Физическая культура, 1-4 класс/Лях В.И., Акционерное общество «Издательство «Просвещение»; Введите свой вариант:</w:t>
      </w:r>
    </w:p>
    <w:p w:rsidR="00460EA1" w:rsidRPr="00433DAD" w:rsidRDefault="00460EA1" w:rsidP="00460EA1">
      <w:pPr>
        <w:shd w:val="clear" w:color="auto" w:fill="FFFFFF"/>
        <w:spacing w:after="82"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bCs/>
          <w:color w:val="181818"/>
          <w:sz w:val="24"/>
          <w:szCs w:val="24"/>
          <w:lang w:eastAsia="ru-RU"/>
        </w:rPr>
        <w:t>МЕТОДИЧЕСКИЕ МАТЕРИАЛЫ ДЛЯ УЧИТЕЛЯ</w:t>
      </w:r>
    </w:p>
    <w:p w:rsidR="00460EA1" w:rsidRPr="00433DAD" w:rsidRDefault="00460EA1" w:rsidP="00460EA1">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lastRenderedPageBreak/>
        <w:t>https://fiz-ra-</w:t>
      </w:r>
    </w:p>
    <w:p w:rsidR="00460EA1" w:rsidRPr="00433DAD" w:rsidRDefault="00460EA1" w:rsidP="00460EA1">
      <w:pPr>
        <w:shd w:val="clear" w:color="auto" w:fill="FFFFFF"/>
        <w:spacing w:after="82"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bCs/>
          <w:color w:val="181818"/>
          <w:sz w:val="24"/>
          <w:szCs w:val="24"/>
          <w:lang w:eastAsia="ru-RU"/>
        </w:rPr>
        <w:t>ЦИФРОВЫЕ ОБРАЗОВАТЕЛЬНЫЕ РЕСУРСЫ И РЕСУРСЫ СЕТИ ИНТЕРНЕТ</w:t>
      </w:r>
    </w:p>
    <w:p w:rsidR="00460EA1" w:rsidRPr="00433DAD" w:rsidRDefault="00460EA1" w:rsidP="00460EA1">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Раздел сайта корпорации «Российский учебник» «Начальное образование» https://rosuchebnik.ru/metodicheskaja-pomosch/nachalnoe-obrazovanie/</w:t>
      </w:r>
    </w:p>
    <w:p w:rsidR="00460EA1" w:rsidRPr="00433DAD" w:rsidRDefault="00460EA1" w:rsidP="00460EA1">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«Открытый урок. Первое сентября»</w:t>
      </w:r>
    </w:p>
    <w:p w:rsidR="00460EA1" w:rsidRPr="00433DAD" w:rsidRDefault="00460EA1" w:rsidP="00460EA1">
      <w:pPr>
        <w:shd w:val="clear" w:color="auto" w:fill="FFFFFF"/>
        <w:spacing w:after="3" w:line="240" w:lineRule="auto"/>
        <w:ind w:right="8786"/>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https://urok.1sept.ru/ «Начальная школа» http://www.nachalka.com/ Азбука в картинках http://bomoonlight.ru/azbuka</w:t>
      </w:r>
    </w:p>
    <w:p w:rsidR="00460EA1" w:rsidRPr="00433DAD" w:rsidRDefault="00460EA1" w:rsidP="00460EA1">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«Раскраски онлайн»</w:t>
      </w:r>
    </w:p>
    <w:p w:rsidR="00460EA1" w:rsidRPr="00433DAD" w:rsidRDefault="00460EA1" w:rsidP="00460EA1">
      <w:pPr>
        <w:shd w:val="clear" w:color="auto" w:fill="FFFFFF"/>
        <w:spacing w:after="3" w:line="240" w:lineRule="auto"/>
        <w:ind w:right="7605"/>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Детские игры | Раскраски онлайн (teremoc.ru) Детский портал «Солнышко» http://www.solnet.ee/</w:t>
      </w:r>
    </w:p>
    <w:p w:rsidR="00460EA1" w:rsidRPr="00433DAD" w:rsidRDefault="00460EA1" w:rsidP="00460EA1">
      <w:pPr>
        <w:shd w:val="clear" w:color="auto" w:fill="FFFFFF"/>
        <w:spacing w:after="3" w:line="240" w:lineRule="auto"/>
        <w:ind w:right="6173"/>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xml:space="preserve">Детский </w:t>
      </w:r>
      <w:proofErr w:type="spellStart"/>
      <w:r w:rsidRPr="00433DAD">
        <w:rPr>
          <w:rFonts w:ascii="Times New Roman" w:eastAsia="Times New Roman" w:hAnsi="Times New Roman" w:cs="Times New Roman"/>
          <w:color w:val="181818"/>
          <w:sz w:val="24"/>
          <w:szCs w:val="24"/>
          <w:lang w:eastAsia="ru-RU"/>
        </w:rPr>
        <w:t>онлайн-конкурс</w:t>
      </w:r>
      <w:proofErr w:type="spellEnd"/>
      <w:r w:rsidRPr="00433DAD">
        <w:rPr>
          <w:rFonts w:ascii="Times New Roman" w:eastAsia="Times New Roman" w:hAnsi="Times New Roman" w:cs="Times New Roman"/>
          <w:color w:val="181818"/>
          <w:sz w:val="24"/>
          <w:szCs w:val="24"/>
          <w:lang w:eastAsia="ru-RU"/>
        </w:rPr>
        <w:t xml:space="preserve"> «</w:t>
      </w:r>
      <w:proofErr w:type="spellStart"/>
      <w:r w:rsidRPr="00433DAD">
        <w:rPr>
          <w:rFonts w:ascii="Times New Roman" w:eastAsia="Times New Roman" w:hAnsi="Times New Roman" w:cs="Times New Roman"/>
          <w:color w:val="181818"/>
          <w:sz w:val="24"/>
          <w:szCs w:val="24"/>
          <w:lang w:eastAsia="ru-RU"/>
        </w:rPr>
        <w:t>Интернешка</w:t>
      </w:r>
      <w:proofErr w:type="spellEnd"/>
      <w:r w:rsidRPr="00433DAD">
        <w:rPr>
          <w:rFonts w:ascii="Times New Roman" w:eastAsia="Times New Roman" w:hAnsi="Times New Roman" w:cs="Times New Roman"/>
          <w:color w:val="181818"/>
          <w:sz w:val="24"/>
          <w:szCs w:val="24"/>
          <w:lang w:eastAsia="ru-RU"/>
        </w:rPr>
        <w:t>» http://interneshka.net/index.phtml</w:t>
      </w:r>
    </w:p>
    <w:p w:rsidR="00460EA1" w:rsidRPr="00433DAD" w:rsidRDefault="00460EA1" w:rsidP="00460EA1">
      <w:pPr>
        <w:shd w:val="clear" w:color="auto" w:fill="FFFFFF"/>
        <w:spacing w:after="3" w:line="240" w:lineRule="auto"/>
        <w:ind w:right="943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xml:space="preserve">«Умники и умницы» http://www.umniki.ru/ </w:t>
      </w:r>
      <w:proofErr w:type="spellStart"/>
      <w:r w:rsidRPr="00433DAD">
        <w:rPr>
          <w:rFonts w:ascii="Times New Roman" w:eastAsia="Times New Roman" w:hAnsi="Times New Roman" w:cs="Times New Roman"/>
          <w:color w:val="181818"/>
          <w:sz w:val="24"/>
          <w:szCs w:val="24"/>
          <w:lang w:eastAsia="ru-RU"/>
        </w:rPr>
        <w:t>eSchool</w:t>
      </w:r>
      <w:proofErr w:type="spellEnd"/>
      <w:r w:rsidRPr="00433DAD">
        <w:rPr>
          <w:rFonts w:ascii="Times New Roman" w:eastAsia="Times New Roman" w:hAnsi="Times New Roman" w:cs="Times New Roman"/>
          <w:color w:val="181818"/>
          <w:sz w:val="24"/>
          <w:szCs w:val="24"/>
          <w:lang w:eastAsia="ru-RU"/>
        </w:rPr>
        <w:t xml:space="preserve"> </w:t>
      </w:r>
      <w:proofErr w:type="spellStart"/>
      <w:r w:rsidRPr="00433DAD">
        <w:rPr>
          <w:rFonts w:ascii="Times New Roman" w:eastAsia="Times New Roman" w:hAnsi="Times New Roman" w:cs="Times New Roman"/>
          <w:color w:val="181818"/>
          <w:sz w:val="24"/>
          <w:szCs w:val="24"/>
          <w:lang w:eastAsia="ru-RU"/>
        </w:rPr>
        <w:t>Eschool.pro</w:t>
      </w:r>
      <w:proofErr w:type="spellEnd"/>
    </w:p>
    <w:p w:rsidR="00460EA1" w:rsidRPr="00433DAD" w:rsidRDefault="00460EA1" w:rsidP="00460EA1">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Шахматы онлайн</w:t>
      </w:r>
    </w:p>
    <w:p w:rsidR="00460EA1" w:rsidRPr="00433DAD" w:rsidRDefault="00460EA1" w:rsidP="00460EA1">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https://levico.ru/</w:t>
      </w:r>
      <w:r w:rsidRPr="00433DAD">
        <w:rPr>
          <w:rFonts w:ascii="Times New Roman" w:eastAsia="Times New Roman" w:hAnsi="Times New Roman" w:cs="Times New Roman"/>
          <w:color w:val="181818"/>
          <w:sz w:val="24"/>
          <w:szCs w:val="24"/>
          <w:lang w:eastAsia="ru-RU"/>
        </w:rPr>
        <w:br w:type="textWrapping" w:clear="all"/>
      </w:r>
    </w:p>
    <w:p w:rsidR="00460EA1" w:rsidRPr="00433DAD" w:rsidRDefault="00460EA1" w:rsidP="00460EA1">
      <w:pPr>
        <w:shd w:val="clear" w:color="auto" w:fill="FFFFFF"/>
        <w:spacing w:after="0" w:line="240" w:lineRule="auto"/>
        <w:ind w:left="31"/>
        <w:outlineLvl w:val="0"/>
        <w:rPr>
          <w:rFonts w:ascii="Times New Roman" w:eastAsia="Times New Roman" w:hAnsi="Times New Roman" w:cs="Times New Roman"/>
          <w:bCs/>
          <w:color w:val="181818"/>
          <w:kern w:val="36"/>
          <w:sz w:val="24"/>
          <w:szCs w:val="24"/>
          <w:lang w:eastAsia="ru-RU"/>
        </w:rPr>
      </w:pPr>
      <w:r w:rsidRPr="00433DAD">
        <w:rPr>
          <w:rFonts w:ascii="Times New Roman" w:eastAsia="Times New Roman" w:hAnsi="Times New Roman" w:cs="Times New Roman"/>
          <w:bCs/>
          <w:color w:val="181818"/>
          <w:kern w:val="36"/>
          <w:sz w:val="24"/>
          <w:szCs w:val="24"/>
          <w:lang w:eastAsia="ru-RU"/>
        </w:rPr>
        <w:t>МАТЕРИАЛЬНО-ТЕХНИЧЕСКОЕ ОБЕСПЕЧЕНИЕ ОБРАЗОВАТЕЛЬНОГО ПРОЦЕССА</w:t>
      </w:r>
    </w:p>
    <w:p w:rsidR="00460EA1" w:rsidRPr="00433DAD" w:rsidRDefault="00460EA1" w:rsidP="00460EA1">
      <w:pPr>
        <w:shd w:val="clear" w:color="auto" w:fill="FFFFFF"/>
        <w:spacing w:after="270" w:line="225" w:lineRule="atLeast"/>
        <w:ind w:left="36"/>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noProof/>
          <w:color w:val="181818"/>
          <w:sz w:val="24"/>
          <w:szCs w:val="24"/>
          <w:lang w:eastAsia="ru-RU"/>
        </w:rPr>
        <w:drawing>
          <wp:inline distT="0" distB="0" distL="0" distR="0">
            <wp:extent cx="6705600" cy="9525"/>
            <wp:effectExtent l="0" t="0" r="0" b="9525"/>
            <wp:docPr id="14" name="Рисунок 14"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48786ba7-472a-4ec1-b510-573e5a2ae890/0/image003.gif"/>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0" cy="9525"/>
                    </a:xfrm>
                    <a:prstGeom prst="rect">
                      <a:avLst/>
                    </a:prstGeom>
                    <a:noFill/>
                    <a:ln>
                      <a:noFill/>
                    </a:ln>
                  </pic:spPr>
                </pic:pic>
              </a:graphicData>
            </a:graphic>
          </wp:inline>
        </w:drawing>
      </w:r>
    </w:p>
    <w:p w:rsidR="00460EA1" w:rsidRPr="00433DAD" w:rsidRDefault="00460EA1" w:rsidP="00460EA1">
      <w:pPr>
        <w:shd w:val="clear" w:color="auto" w:fill="FFFFFF"/>
        <w:spacing w:after="132" w:line="225" w:lineRule="atLeast"/>
        <w:ind w:left="31"/>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bCs/>
          <w:color w:val="181818"/>
          <w:sz w:val="24"/>
          <w:szCs w:val="24"/>
          <w:lang w:eastAsia="ru-RU"/>
        </w:rPr>
        <w:t>УЧЕБНОЕ ОБОРУДОВАНИЕ</w:t>
      </w:r>
    </w:p>
    <w:p w:rsidR="00460EA1" w:rsidRPr="00433DAD" w:rsidRDefault="00460EA1" w:rsidP="00460EA1">
      <w:pPr>
        <w:shd w:val="clear" w:color="auto" w:fill="FFFFFF"/>
        <w:spacing w:after="197" w:line="240" w:lineRule="auto"/>
        <w:ind w:right="90"/>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Стадион, спортивный зал, мишени для метания, волейбольная сетка, Баскетбольный щит, Разметка и т. д</w:t>
      </w:r>
    </w:p>
    <w:p w:rsidR="00460EA1" w:rsidRPr="00433DAD" w:rsidRDefault="00460EA1" w:rsidP="00460EA1">
      <w:pPr>
        <w:shd w:val="clear" w:color="auto" w:fill="FFFFFF"/>
        <w:spacing w:after="132" w:line="240" w:lineRule="auto"/>
        <w:ind w:left="31"/>
        <w:outlineLvl w:val="0"/>
        <w:rPr>
          <w:rFonts w:ascii="Times New Roman" w:eastAsia="Times New Roman" w:hAnsi="Times New Roman" w:cs="Times New Roman"/>
          <w:bCs/>
          <w:color w:val="181818"/>
          <w:kern w:val="36"/>
          <w:sz w:val="24"/>
          <w:szCs w:val="24"/>
          <w:lang w:eastAsia="ru-RU"/>
        </w:rPr>
      </w:pPr>
      <w:r w:rsidRPr="00433DAD">
        <w:rPr>
          <w:rFonts w:ascii="Times New Roman" w:eastAsia="Times New Roman" w:hAnsi="Times New Roman" w:cs="Times New Roman"/>
          <w:bCs/>
          <w:color w:val="181818"/>
          <w:kern w:val="36"/>
          <w:sz w:val="24"/>
          <w:szCs w:val="24"/>
          <w:lang w:eastAsia="ru-RU"/>
        </w:rPr>
        <w:t>ОБОРУДОВАНИЕ ДЛЯ ПРОВЕДЕНИЯ ЛАБОРАТОРНЫХ, ПРАКТИЧЕСКИХ РАБОТ, ДЕМОНСТРАЦИЙ</w:t>
      </w:r>
    </w:p>
    <w:p w:rsidR="00460EA1" w:rsidRPr="00433DAD" w:rsidRDefault="00460EA1" w:rsidP="00460EA1">
      <w:pPr>
        <w:shd w:val="clear" w:color="auto" w:fill="FFFFFF"/>
        <w:spacing w:after="3" w:line="240" w:lineRule="auto"/>
        <w:ind w:right="90"/>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Спортивный инвентарь: Свисток, секундомер, линейка, эстафетные палочки, мячи, кубики, кольца</w:t>
      </w:r>
    </w:p>
    <w:p w:rsidR="00460EA1" w:rsidRPr="00433DAD" w:rsidRDefault="00460EA1" w:rsidP="00460EA1">
      <w:pPr>
        <w:spacing w:after="0" w:line="240" w:lineRule="auto"/>
        <w:rPr>
          <w:rFonts w:ascii="Times New Roman" w:eastAsia="Times New Roman" w:hAnsi="Times New Roman" w:cs="Times New Roman"/>
          <w:sz w:val="24"/>
          <w:szCs w:val="24"/>
          <w:lang w:eastAsia="ru-RU"/>
        </w:rPr>
      </w:pPr>
      <w:r w:rsidRPr="00433DAD">
        <w:rPr>
          <w:rFonts w:ascii="Times New Roman" w:eastAsia="Times New Roman" w:hAnsi="Times New Roman" w:cs="Times New Roman"/>
          <w:color w:val="000000"/>
          <w:sz w:val="24"/>
          <w:szCs w:val="24"/>
          <w:shd w:val="clear" w:color="auto" w:fill="FFFFFF"/>
          <w:lang w:eastAsia="ru-RU"/>
        </w:rPr>
        <w:br w:type="textWrapping" w:clear="all"/>
      </w:r>
    </w:p>
    <w:p w:rsidR="00460EA1" w:rsidRPr="00433DAD" w:rsidRDefault="00460EA1" w:rsidP="00460EA1">
      <w:pPr>
        <w:shd w:val="clear" w:color="auto" w:fill="FFFFFF"/>
        <w:spacing w:after="0" w:line="225" w:lineRule="atLeast"/>
        <w:rPr>
          <w:rFonts w:ascii="Times New Roman" w:eastAsia="Times New Roman" w:hAnsi="Times New Roman" w:cs="Times New Roman"/>
          <w:color w:val="181818"/>
          <w:sz w:val="24"/>
          <w:szCs w:val="24"/>
          <w:lang w:eastAsia="ru-RU"/>
        </w:rPr>
      </w:pPr>
      <w:r w:rsidRPr="00433DAD">
        <w:rPr>
          <w:rFonts w:ascii="Times New Roman" w:eastAsia="Times New Roman" w:hAnsi="Times New Roman" w:cs="Times New Roman"/>
          <w:color w:val="181818"/>
          <w:sz w:val="24"/>
          <w:szCs w:val="24"/>
          <w:lang w:eastAsia="ru-RU"/>
        </w:rPr>
        <w:t> </w:t>
      </w:r>
    </w:p>
    <w:p w:rsidR="00460EA1" w:rsidRPr="00433DAD" w:rsidRDefault="00460EA1" w:rsidP="00460EA1">
      <w:pPr>
        <w:rPr>
          <w:rFonts w:ascii="Times New Roman" w:hAnsi="Times New Roman" w:cs="Times New Roman"/>
          <w:sz w:val="24"/>
          <w:szCs w:val="24"/>
        </w:rPr>
      </w:pPr>
    </w:p>
    <w:p w:rsidR="00460EA1" w:rsidRDefault="00460EA1"/>
    <w:sectPr w:rsidR="00460EA1" w:rsidSect="00611C3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9C2"/>
    <w:multiLevelType w:val="multilevel"/>
    <w:tmpl w:val="401C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D5506"/>
    <w:multiLevelType w:val="multilevel"/>
    <w:tmpl w:val="049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0B1E"/>
    <w:multiLevelType w:val="multilevel"/>
    <w:tmpl w:val="4F66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D1AD3"/>
    <w:multiLevelType w:val="multilevel"/>
    <w:tmpl w:val="720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33C8B"/>
    <w:multiLevelType w:val="multilevel"/>
    <w:tmpl w:val="B28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06BD5"/>
    <w:multiLevelType w:val="multilevel"/>
    <w:tmpl w:val="143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B6763"/>
    <w:multiLevelType w:val="multilevel"/>
    <w:tmpl w:val="1DE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F5832"/>
    <w:multiLevelType w:val="multilevel"/>
    <w:tmpl w:val="69F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F3DBF"/>
    <w:multiLevelType w:val="multilevel"/>
    <w:tmpl w:val="33D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022DD"/>
    <w:multiLevelType w:val="multilevel"/>
    <w:tmpl w:val="59A8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E2638"/>
    <w:multiLevelType w:val="multilevel"/>
    <w:tmpl w:val="C6E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D3A4A"/>
    <w:multiLevelType w:val="multilevel"/>
    <w:tmpl w:val="D17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097DFA"/>
    <w:multiLevelType w:val="multilevel"/>
    <w:tmpl w:val="56B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018CB"/>
    <w:multiLevelType w:val="multilevel"/>
    <w:tmpl w:val="D25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F5746"/>
    <w:multiLevelType w:val="multilevel"/>
    <w:tmpl w:val="CF8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D65DF"/>
    <w:multiLevelType w:val="multilevel"/>
    <w:tmpl w:val="E472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6280D"/>
    <w:multiLevelType w:val="multilevel"/>
    <w:tmpl w:val="8B0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21532"/>
    <w:multiLevelType w:val="multilevel"/>
    <w:tmpl w:val="8298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87299"/>
    <w:multiLevelType w:val="hybridMultilevel"/>
    <w:tmpl w:val="361E6424"/>
    <w:lvl w:ilvl="0" w:tplc="478E7232">
      <w:numFmt w:val="bullet"/>
      <w:lvlText w:val="-"/>
      <w:lvlJc w:val="left"/>
      <w:pPr>
        <w:ind w:left="383" w:hanging="164"/>
      </w:pPr>
      <w:rPr>
        <w:rFonts w:ascii="Calibri" w:eastAsia="Calibri" w:hAnsi="Calibri" w:cs="Calibri" w:hint="default"/>
        <w:w w:val="100"/>
        <w:sz w:val="22"/>
        <w:szCs w:val="22"/>
        <w:lang w:val="ru-RU" w:eastAsia="en-US" w:bidi="ar-SA"/>
      </w:rPr>
    </w:lvl>
    <w:lvl w:ilvl="1" w:tplc="4BEAC910">
      <w:numFmt w:val="bullet"/>
      <w:lvlText w:val="•"/>
      <w:lvlJc w:val="left"/>
      <w:pPr>
        <w:ind w:left="1931" w:hanging="164"/>
      </w:pPr>
      <w:rPr>
        <w:rFonts w:hint="default"/>
        <w:lang w:val="ru-RU" w:eastAsia="en-US" w:bidi="ar-SA"/>
      </w:rPr>
    </w:lvl>
    <w:lvl w:ilvl="2" w:tplc="001EFD34">
      <w:numFmt w:val="bullet"/>
      <w:lvlText w:val="•"/>
      <w:lvlJc w:val="left"/>
      <w:pPr>
        <w:ind w:left="3483" w:hanging="164"/>
      </w:pPr>
      <w:rPr>
        <w:rFonts w:hint="default"/>
        <w:lang w:val="ru-RU" w:eastAsia="en-US" w:bidi="ar-SA"/>
      </w:rPr>
    </w:lvl>
    <w:lvl w:ilvl="3" w:tplc="7A929FBE">
      <w:numFmt w:val="bullet"/>
      <w:lvlText w:val="•"/>
      <w:lvlJc w:val="left"/>
      <w:pPr>
        <w:ind w:left="5035" w:hanging="164"/>
      </w:pPr>
      <w:rPr>
        <w:rFonts w:hint="default"/>
        <w:lang w:val="ru-RU" w:eastAsia="en-US" w:bidi="ar-SA"/>
      </w:rPr>
    </w:lvl>
    <w:lvl w:ilvl="4" w:tplc="AF0A9650">
      <w:numFmt w:val="bullet"/>
      <w:lvlText w:val="•"/>
      <w:lvlJc w:val="left"/>
      <w:pPr>
        <w:ind w:left="6587" w:hanging="164"/>
      </w:pPr>
      <w:rPr>
        <w:rFonts w:hint="default"/>
        <w:lang w:val="ru-RU" w:eastAsia="en-US" w:bidi="ar-SA"/>
      </w:rPr>
    </w:lvl>
    <w:lvl w:ilvl="5" w:tplc="E3921BB6">
      <w:numFmt w:val="bullet"/>
      <w:lvlText w:val="•"/>
      <w:lvlJc w:val="left"/>
      <w:pPr>
        <w:ind w:left="8139" w:hanging="164"/>
      </w:pPr>
      <w:rPr>
        <w:rFonts w:hint="default"/>
        <w:lang w:val="ru-RU" w:eastAsia="en-US" w:bidi="ar-SA"/>
      </w:rPr>
    </w:lvl>
    <w:lvl w:ilvl="6" w:tplc="6C4E8A96">
      <w:numFmt w:val="bullet"/>
      <w:lvlText w:val="•"/>
      <w:lvlJc w:val="left"/>
      <w:pPr>
        <w:ind w:left="9691" w:hanging="164"/>
      </w:pPr>
      <w:rPr>
        <w:rFonts w:hint="default"/>
        <w:lang w:val="ru-RU" w:eastAsia="en-US" w:bidi="ar-SA"/>
      </w:rPr>
    </w:lvl>
    <w:lvl w:ilvl="7" w:tplc="4048557E">
      <w:numFmt w:val="bullet"/>
      <w:lvlText w:val="•"/>
      <w:lvlJc w:val="left"/>
      <w:pPr>
        <w:ind w:left="11242" w:hanging="164"/>
      </w:pPr>
      <w:rPr>
        <w:rFonts w:hint="default"/>
        <w:lang w:val="ru-RU" w:eastAsia="en-US" w:bidi="ar-SA"/>
      </w:rPr>
    </w:lvl>
    <w:lvl w:ilvl="8" w:tplc="2B941D1A">
      <w:numFmt w:val="bullet"/>
      <w:lvlText w:val="•"/>
      <w:lvlJc w:val="left"/>
      <w:pPr>
        <w:ind w:left="12794" w:hanging="164"/>
      </w:pPr>
      <w:rPr>
        <w:rFonts w:hint="default"/>
        <w:lang w:val="ru-RU" w:eastAsia="en-US" w:bidi="ar-SA"/>
      </w:rPr>
    </w:lvl>
  </w:abstractNum>
  <w:abstractNum w:abstractNumId="19">
    <w:nsid w:val="7D9F0DF8"/>
    <w:multiLevelType w:val="multilevel"/>
    <w:tmpl w:val="1D48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E0A76"/>
    <w:multiLevelType w:val="multilevel"/>
    <w:tmpl w:val="1C5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16"/>
  </w:num>
  <w:num w:numId="5">
    <w:abstractNumId w:val="7"/>
  </w:num>
  <w:num w:numId="6">
    <w:abstractNumId w:val="3"/>
  </w:num>
  <w:num w:numId="7">
    <w:abstractNumId w:val="6"/>
  </w:num>
  <w:num w:numId="8">
    <w:abstractNumId w:val="0"/>
  </w:num>
  <w:num w:numId="9">
    <w:abstractNumId w:val="9"/>
  </w:num>
  <w:num w:numId="10">
    <w:abstractNumId w:val="13"/>
  </w:num>
  <w:num w:numId="11">
    <w:abstractNumId w:val="20"/>
  </w:num>
  <w:num w:numId="12">
    <w:abstractNumId w:val="19"/>
  </w:num>
  <w:num w:numId="13">
    <w:abstractNumId w:val="17"/>
  </w:num>
  <w:num w:numId="14">
    <w:abstractNumId w:val="12"/>
  </w:num>
  <w:num w:numId="15">
    <w:abstractNumId w:val="8"/>
  </w:num>
  <w:num w:numId="16">
    <w:abstractNumId w:val="14"/>
  </w:num>
  <w:num w:numId="17">
    <w:abstractNumId w:val="15"/>
  </w:num>
  <w:num w:numId="18">
    <w:abstractNumId w:val="11"/>
  </w:num>
  <w:num w:numId="19">
    <w:abstractNumId w:val="4"/>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D6E"/>
    <w:rsid w:val="00323AE8"/>
    <w:rsid w:val="0041707F"/>
    <w:rsid w:val="00460EA1"/>
    <w:rsid w:val="00541D6E"/>
    <w:rsid w:val="00611C3D"/>
    <w:rsid w:val="00617320"/>
    <w:rsid w:val="00752C2C"/>
    <w:rsid w:val="008134F4"/>
    <w:rsid w:val="00816782"/>
    <w:rsid w:val="00C93243"/>
    <w:rsid w:val="00E40741"/>
    <w:rsid w:val="00EE7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41"/>
  </w:style>
  <w:style w:type="paragraph" w:styleId="1">
    <w:name w:val="heading 1"/>
    <w:basedOn w:val="a"/>
    <w:link w:val="10"/>
    <w:uiPriority w:val="1"/>
    <w:qFormat/>
    <w:rsid w:val="008134F4"/>
    <w:pPr>
      <w:widowControl w:val="0"/>
      <w:autoSpaceDE w:val="0"/>
      <w:autoSpaceDN w:val="0"/>
      <w:spacing w:after="0" w:line="240" w:lineRule="auto"/>
      <w:ind w:left="220"/>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17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134F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813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134F4"/>
    <w:pPr>
      <w:widowControl w:val="0"/>
      <w:autoSpaceDE w:val="0"/>
      <w:autoSpaceDN w:val="0"/>
      <w:spacing w:after="0" w:line="240" w:lineRule="auto"/>
      <w:ind w:left="220"/>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8134F4"/>
    <w:rPr>
      <w:rFonts w:ascii="Times New Roman" w:eastAsia="Times New Roman" w:hAnsi="Times New Roman" w:cs="Times New Roman"/>
      <w:sz w:val="24"/>
      <w:szCs w:val="24"/>
    </w:rPr>
  </w:style>
  <w:style w:type="paragraph" w:styleId="a5">
    <w:name w:val="List Paragraph"/>
    <w:basedOn w:val="a"/>
    <w:uiPriority w:val="1"/>
    <w:qFormat/>
    <w:rsid w:val="008134F4"/>
    <w:pPr>
      <w:widowControl w:val="0"/>
      <w:autoSpaceDE w:val="0"/>
      <w:autoSpaceDN w:val="0"/>
      <w:spacing w:after="0" w:line="240" w:lineRule="auto"/>
      <w:ind w:left="335" w:hanging="116"/>
    </w:pPr>
    <w:rPr>
      <w:rFonts w:ascii="Calibri" w:eastAsia="Calibri" w:hAnsi="Calibri" w:cs="Calibri"/>
    </w:rPr>
  </w:style>
  <w:style w:type="paragraph" w:customStyle="1" w:styleId="TableParagraph">
    <w:name w:val="Table Paragraph"/>
    <w:basedOn w:val="a"/>
    <w:uiPriority w:val="1"/>
    <w:qFormat/>
    <w:rsid w:val="008134F4"/>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41707F"/>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8167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780374">
      <w:bodyDiv w:val="1"/>
      <w:marLeft w:val="0"/>
      <w:marRight w:val="0"/>
      <w:marTop w:val="0"/>
      <w:marBottom w:val="0"/>
      <w:divBdr>
        <w:top w:val="none" w:sz="0" w:space="0" w:color="auto"/>
        <w:left w:val="none" w:sz="0" w:space="0" w:color="auto"/>
        <w:bottom w:val="none" w:sz="0" w:space="0" w:color="auto"/>
        <w:right w:val="none" w:sz="0" w:space="0" w:color="auto"/>
      </w:divBdr>
    </w:div>
    <w:div w:id="970938583">
      <w:bodyDiv w:val="1"/>
      <w:marLeft w:val="0"/>
      <w:marRight w:val="0"/>
      <w:marTop w:val="0"/>
      <w:marBottom w:val="0"/>
      <w:divBdr>
        <w:top w:val="none" w:sz="0" w:space="0" w:color="auto"/>
        <w:left w:val="none" w:sz="0" w:space="0" w:color="auto"/>
        <w:bottom w:val="none" w:sz="0" w:space="0" w:color="auto"/>
        <w:right w:val="none" w:sz="0" w:space="0" w:color="auto"/>
      </w:divBdr>
      <w:divsChild>
        <w:div w:id="1366952254">
          <w:marLeft w:val="0"/>
          <w:marRight w:val="0"/>
          <w:marTop w:val="0"/>
          <w:marBottom w:val="0"/>
          <w:divBdr>
            <w:top w:val="none" w:sz="0" w:space="0" w:color="auto"/>
            <w:left w:val="none" w:sz="0" w:space="0" w:color="auto"/>
            <w:bottom w:val="none" w:sz="0" w:space="0" w:color="auto"/>
            <w:right w:val="none" w:sz="0" w:space="0" w:color="auto"/>
          </w:divBdr>
        </w:div>
        <w:div w:id="445274772">
          <w:marLeft w:val="0"/>
          <w:marRight w:val="0"/>
          <w:marTop w:val="0"/>
          <w:marBottom w:val="0"/>
          <w:divBdr>
            <w:top w:val="none" w:sz="0" w:space="0" w:color="auto"/>
            <w:left w:val="none" w:sz="0" w:space="0" w:color="auto"/>
            <w:bottom w:val="none" w:sz="0" w:space="0" w:color="auto"/>
            <w:right w:val="none" w:sz="0" w:space="0" w:color="auto"/>
          </w:divBdr>
        </w:div>
        <w:div w:id="417560584">
          <w:marLeft w:val="0"/>
          <w:marRight w:val="0"/>
          <w:marTop w:val="0"/>
          <w:marBottom w:val="0"/>
          <w:divBdr>
            <w:top w:val="none" w:sz="0" w:space="0" w:color="auto"/>
            <w:left w:val="none" w:sz="0" w:space="0" w:color="auto"/>
            <w:bottom w:val="none" w:sz="0" w:space="0" w:color="auto"/>
            <w:right w:val="none" w:sz="0" w:space="0" w:color="auto"/>
          </w:divBdr>
          <w:divsChild>
            <w:div w:id="16625447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82180">
          <w:marLeft w:val="0"/>
          <w:marRight w:val="0"/>
          <w:marTop w:val="0"/>
          <w:marBottom w:val="0"/>
          <w:divBdr>
            <w:top w:val="none" w:sz="0" w:space="0" w:color="auto"/>
            <w:left w:val="none" w:sz="0" w:space="0" w:color="auto"/>
            <w:bottom w:val="none" w:sz="0" w:space="0" w:color="auto"/>
            <w:right w:val="none" w:sz="0" w:space="0" w:color="auto"/>
          </w:divBdr>
        </w:div>
        <w:div w:id="706179538">
          <w:marLeft w:val="0"/>
          <w:marRight w:val="0"/>
          <w:marTop w:val="0"/>
          <w:marBottom w:val="0"/>
          <w:divBdr>
            <w:top w:val="none" w:sz="0" w:space="0" w:color="auto"/>
            <w:left w:val="none" w:sz="0" w:space="0" w:color="auto"/>
            <w:bottom w:val="none" w:sz="0" w:space="0" w:color="auto"/>
            <w:right w:val="none" w:sz="0" w:space="0" w:color="auto"/>
          </w:divBdr>
        </w:div>
        <w:div w:id="590892291">
          <w:marLeft w:val="0"/>
          <w:marRight w:val="0"/>
          <w:marTop w:val="0"/>
          <w:marBottom w:val="0"/>
          <w:divBdr>
            <w:top w:val="none" w:sz="0" w:space="0" w:color="auto"/>
            <w:left w:val="none" w:sz="0" w:space="0" w:color="auto"/>
            <w:bottom w:val="none" w:sz="0" w:space="0" w:color="auto"/>
            <w:right w:val="none" w:sz="0" w:space="0" w:color="auto"/>
          </w:divBdr>
        </w:div>
        <w:div w:id="2130196954">
          <w:marLeft w:val="0"/>
          <w:marRight w:val="0"/>
          <w:marTop w:val="0"/>
          <w:marBottom w:val="0"/>
          <w:divBdr>
            <w:top w:val="none" w:sz="0" w:space="0" w:color="auto"/>
            <w:left w:val="none" w:sz="0" w:space="0" w:color="auto"/>
            <w:bottom w:val="none" w:sz="0" w:space="0" w:color="auto"/>
            <w:right w:val="none" w:sz="0" w:space="0" w:color="auto"/>
          </w:divBdr>
        </w:div>
        <w:div w:id="1854487963">
          <w:marLeft w:val="0"/>
          <w:marRight w:val="0"/>
          <w:marTop w:val="0"/>
          <w:marBottom w:val="0"/>
          <w:divBdr>
            <w:top w:val="none" w:sz="0" w:space="0" w:color="auto"/>
            <w:left w:val="none" w:sz="0" w:space="0" w:color="auto"/>
            <w:bottom w:val="none" w:sz="0" w:space="0" w:color="auto"/>
            <w:right w:val="none" w:sz="0" w:space="0" w:color="auto"/>
          </w:divBdr>
        </w:div>
        <w:div w:id="195511519">
          <w:marLeft w:val="0"/>
          <w:marRight w:val="0"/>
          <w:marTop w:val="0"/>
          <w:marBottom w:val="0"/>
          <w:divBdr>
            <w:top w:val="none" w:sz="0" w:space="0" w:color="auto"/>
            <w:left w:val="none" w:sz="0" w:space="0" w:color="auto"/>
            <w:bottom w:val="none" w:sz="0" w:space="0" w:color="auto"/>
            <w:right w:val="none" w:sz="0" w:space="0" w:color="auto"/>
          </w:divBdr>
        </w:div>
        <w:div w:id="925381268">
          <w:marLeft w:val="0"/>
          <w:marRight w:val="0"/>
          <w:marTop w:val="0"/>
          <w:marBottom w:val="0"/>
          <w:divBdr>
            <w:top w:val="none" w:sz="0" w:space="0" w:color="auto"/>
            <w:left w:val="none" w:sz="0" w:space="0" w:color="auto"/>
            <w:bottom w:val="none" w:sz="0" w:space="0" w:color="auto"/>
            <w:right w:val="none" w:sz="0" w:space="0" w:color="auto"/>
          </w:divBdr>
        </w:div>
        <w:div w:id="1703477401">
          <w:marLeft w:val="0"/>
          <w:marRight w:val="0"/>
          <w:marTop w:val="0"/>
          <w:marBottom w:val="0"/>
          <w:divBdr>
            <w:top w:val="none" w:sz="0" w:space="0" w:color="auto"/>
            <w:left w:val="none" w:sz="0" w:space="0" w:color="auto"/>
            <w:bottom w:val="none" w:sz="0" w:space="0" w:color="auto"/>
            <w:right w:val="none" w:sz="0" w:space="0" w:color="auto"/>
          </w:divBdr>
        </w:div>
      </w:divsChild>
    </w:div>
    <w:div w:id="984242946">
      <w:bodyDiv w:val="1"/>
      <w:marLeft w:val="0"/>
      <w:marRight w:val="0"/>
      <w:marTop w:val="0"/>
      <w:marBottom w:val="0"/>
      <w:divBdr>
        <w:top w:val="none" w:sz="0" w:space="0" w:color="auto"/>
        <w:left w:val="none" w:sz="0" w:space="0" w:color="auto"/>
        <w:bottom w:val="none" w:sz="0" w:space="0" w:color="auto"/>
        <w:right w:val="none" w:sz="0" w:space="0" w:color="auto"/>
      </w:divBdr>
      <w:divsChild>
        <w:div w:id="666782716">
          <w:marLeft w:val="0"/>
          <w:marRight w:val="0"/>
          <w:marTop w:val="567"/>
          <w:marBottom w:val="567"/>
          <w:divBdr>
            <w:top w:val="none" w:sz="0" w:space="0" w:color="auto"/>
            <w:left w:val="none" w:sz="0" w:space="0" w:color="auto"/>
            <w:bottom w:val="none" w:sz="0" w:space="0" w:color="auto"/>
            <w:right w:val="none" w:sz="0" w:space="0" w:color="auto"/>
          </w:divBdr>
          <w:divsChild>
            <w:div w:id="190460987">
              <w:marLeft w:val="0"/>
              <w:marRight w:val="0"/>
              <w:marTop w:val="0"/>
              <w:marBottom w:val="0"/>
              <w:divBdr>
                <w:top w:val="none" w:sz="0" w:space="0" w:color="auto"/>
                <w:left w:val="none" w:sz="0" w:space="0" w:color="auto"/>
                <w:bottom w:val="none" w:sz="0" w:space="0" w:color="auto"/>
                <w:right w:val="none" w:sz="0" w:space="0" w:color="auto"/>
              </w:divBdr>
            </w:div>
            <w:div w:id="1592203850">
              <w:marLeft w:val="0"/>
              <w:marRight w:val="0"/>
              <w:marTop w:val="0"/>
              <w:marBottom w:val="0"/>
              <w:divBdr>
                <w:top w:val="none" w:sz="0" w:space="0" w:color="auto"/>
                <w:left w:val="none" w:sz="0" w:space="0" w:color="auto"/>
                <w:bottom w:val="none" w:sz="0" w:space="0" w:color="auto"/>
                <w:right w:val="none" w:sz="0" w:space="0" w:color="auto"/>
              </w:divBdr>
            </w:div>
            <w:div w:id="393092007">
              <w:marLeft w:val="0"/>
              <w:marRight w:val="0"/>
              <w:marTop w:val="0"/>
              <w:marBottom w:val="0"/>
              <w:divBdr>
                <w:top w:val="none" w:sz="0" w:space="0" w:color="auto"/>
                <w:left w:val="none" w:sz="0" w:space="0" w:color="auto"/>
                <w:bottom w:val="none" w:sz="0" w:space="0" w:color="auto"/>
                <w:right w:val="none" w:sz="0" w:space="0" w:color="auto"/>
              </w:divBdr>
            </w:div>
            <w:div w:id="1666057420">
              <w:marLeft w:val="0"/>
              <w:marRight w:val="0"/>
              <w:marTop w:val="0"/>
              <w:marBottom w:val="0"/>
              <w:divBdr>
                <w:top w:val="none" w:sz="0" w:space="0" w:color="auto"/>
                <w:left w:val="none" w:sz="0" w:space="0" w:color="auto"/>
                <w:bottom w:val="none" w:sz="0" w:space="0" w:color="auto"/>
                <w:right w:val="none" w:sz="0" w:space="0" w:color="auto"/>
              </w:divBdr>
            </w:div>
            <w:div w:id="1487090642">
              <w:marLeft w:val="0"/>
              <w:marRight w:val="0"/>
              <w:marTop w:val="0"/>
              <w:marBottom w:val="0"/>
              <w:divBdr>
                <w:top w:val="none" w:sz="0" w:space="0" w:color="auto"/>
                <w:left w:val="none" w:sz="0" w:space="0" w:color="auto"/>
                <w:bottom w:val="none" w:sz="0" w:space="0" w:color="auto"/>
                <w:right w:val="none" w:sz="0" w:space="0" w:color="auto"/>
              </w:divBdr>
              <w:divsChild>
                <w:div w:id="2921027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805042">
              <w:marLeft w:val="0"/>
              <w:marRight w:val="0"/>
              <w:marTop w:val="0"/>
              <w:marBottom w:val="0"/>
              <w:divBdr>
                <w:top w:val="none" w:sz="0" w:space="0" w:color="auto"/>
                <w:left w:val="none" w:sz="0" w:space="0" w:color="auto"/>
                <w:bottom w:val="none" w:sz="0" w:space="0" w:color="auto"/>
                <w:right w:val="none" w:sz="0" w:space="0" w:color="auto"/>
              </w:divBdr>
            </w:div>
            <w:div w:id="188225927">
              <w:marLeft w:val="0"/>
              <w:marRight w:val="0"/>
              <w:marTop w:val="0"/>
              <w:marBottom w:val="0"/>
              <w:divBdr>
                <w:top w:val="none" w:sz="0" w:space="0" w:color="auto"/>
                <w:left w:val="none" w:sz="0" w:space="0" w:color="auto"/>
                <w:bottom w:val="none" w:sz="0" w:space="0" w:color="auto"/>
                <w:right w:val="none" w:sz="0" w:space="0" w:color="auto"/>
              </w:divBdr>
            </w:div>
            <w:div w:id="1758362008">
              <w:marLeft w:val="0"/>
              <w:marRight w:val="0"/>
              <w:marTop w:val="0"/>
              <w:marBottom w:val="0"/>
              <w:divBdr>
                <w:top w:val="none" w:sz="0" w:space="0" w:color="auto"/>
                <w:left w:val="none" w:sz="0" w:space="0" w:color="auto"/>
                <w:bottom w:val="none" w:sz="0" w:space="0" w:color="auto"/>
                <w:right w:val="none" w:sz="0" w:space="0" w:color="auto"/>
              </w:divBdr>
            </w:div>
            <w:div w:id="1891916796">
              <w:marLeft w:val="0"/>
              <w:marRight w:val="0"/>
              <w:marTop w:val="0"/>
              <w:marBottom w:val="0"/>
              <w:divBdr>
                <w:top w:val="none" w:sz="0" w:space="0" w:color="auto"/>
                <w:left w:val="none" w:sz="0" w:space="0" w:color="auto"/>
                <w:bottom w:val="none" w:sz="0" w:space="0" w:color="auto"/>
                <w:right w:val="none" w:sz="0" w:space="0" w:color="auto"/>
              </w:divBdr>
            </w:div>
            <w:div w:id="128210976">
              <w:marLeft w:val="0"/>
              <w:marRight w:val="0"/>
              <w:marTop w:val="0"/>
              <w:marBottom w:val="0"/>
              <w:divBdr>
                <w:top w:val="none" w:sz="0" w:space="0" w:color="auto"/>
                <w:left w:val="none" w:sz="0" w:space="0" w:color="auto"/>
                <w:bottom w:val="none" w:sz="0" w:space="0" w:color="auto"/>
                <w:right w:val="none" w:sz="0" w:space="0" w:color="auto"/>
              </w:divBdr>
            </w:div>
            <w:div w:id="1929457132">
              <w:marLeft w:val="0"/>
              <w:marRight w:val="0"/>
              <w:marTop w:val="0"/>
              <w:marBottom w:val="0"/>
              <w:divBdr>
                <w:top w:val="none" w:sz="0" w:space="0" w:color="auto"/>
                <w:left w:val="none" w:sz="0" w:space="0" w:color="auto"/>
                <w:bottom w:val="none" w:sz="0" w:space="0" w:color="auto"/>
                <w:right w:val="none" w:sz="0" w:space="0" w:color="auto"/>
              </w:divBdr>
            </w:div>
            <w:div w:id="1433669802">
              <w:marLeft w:val="0"/>
              <w:marRight w:val="0"/>
              <w:marTop w:val="0"/>
              <w:marBottom w:val="0"/>
              <w:divBdr>
                <w:top w:val="none" w:sz="0" w:space="0" w:color="auto"/>
                <w:left w:val="none" w:sz="0" w:space="0" w:color="auto"/>
                <w:bottom w:val="none" w:sz="0" w:space="0" w:color="auto"/>
                <w:right w:val="none" w:sz="0" w:space="0" w:color="auto"/>
              </w:divBdr>
            </w:div>
            <w:div w:id="1454713386">
              <w:marLeft w:val="0"/>
              <w:marRight w:val="0"/>
              <w:marTop w:val="0"/>
              <w:marBottom w:val="0"/>
              <w:divBdr>
                <w:top w:val="none" w:sz="0" w:space="0" w:color="auto"/>
                <w:left w:val="none" w:sz="0" w:space="0" w:color="auto"/>
                <w:bottom w:val="none" w:sz="0" w:space="0" w:color="auto"/>
                <w:right w:val="none" w:sz="0" w:space="0" w:color="auto"/>
              </w:divBdr>
            </w:div>
          </w:divsChild>
        </w:div>
        <w:div w:id="810051327">
          <w:marLeft w:val="0"/>
          <w:marRight w:val="0"/>
          <w:marTop w:val="567"/>
          <w:marBottom w:val="567"/>
          <w:divBdr>
            <w:top w:val="none" w:sz="0" w:space="0" w:color="auto"/>
            <w:left w:val="none" w:sz="0" w:space="0" w:color="auto"/>
            <w:bottom w:val="none" w:sz="0" w:space="0" w:color="auto"/>
            <w:right w:val="none" w:sz="0" w:space="0" w:color="auto"/>
          </w:divBdr>
          <w:divsChild>
            <w:div w:id="368725101">
              <w:marLeft w:val="0"/>
              <w:marRight w:val="0"/>
              <w:marTop w:val="0"/>
              <w:marBottom w:val="0"/>
              <w:divBdr>
                <w:top w:val="none" w:sz="0" w:space="0" w:color="auto"/>
                <w:left w:val="none" w:sz="0" w:space="0" w:color="auto"/>
                <w:bottom w:val="none" w:sz="0" w:space="0" w:color="auto"/>
                <w:right w:val="none" w:sz="0" w:space="0" w:color="auto"/>
              </w:divBdr>
            </w:div>
            <w:div w:id="295841197">
              <w:marLeft w:val="0"/>
              <w:marRight w:val="0"/>
              <w:marTop w:val="0"/>
              <w:marBottom w:val="0"/>
              <w:divBdr>
                <w:top w:val="none" w:sz="0" w:space="0" w:color="auto"/>
                <w:left w:val="none" w:sz="0" w:space="0" w:color="auto"/>
                <w:bottom w:val="none" w:sz="0" w:space="0" w:color="auto"/>
                <w:right w:val="none" w:sz="0" w:space="0" w:color="auto"/>
              </w:divBdr>
            </w:div>
            <w:div w:id="1534460617">
              <w:marLeft w:val="0"/>
              <w:marRight w:val="0"/>
              <w:marTop w:val="0"/>
              <w:marBottom w:val="0"/>
              <w:divBdr>
                <w:top w:val="none" w:sz="0" w:space="0" w:color="auto"/>
                <w:left w:val="none" w:sz="0" w:space="0" w:color="auto"/>
                <w:bottom w:val="none" w:sz="0" w:space="0" w:color="auto"/>
                <w:right w:val="none" w:sz="0" w:space="0" w:color="auto"/>
              </w:divBdr>
            </w:div>
            <w:div w:id="1345402867">
              <w:marLeft w:val="0"/>
              <w:marRight w:val="0"/>
              <w:marTop w:val="0"/>
              <w:marBottom w:val="0"/>
              <w:divBdr>
                <w:top w:val="none" w:sz="0" w:space="0" w:color="auto"/>
                <w:left w:val="none" w:sz="0" w:space="0" w:color="auto"/>
                <w:bottom w:val="none" w:sz="0" w:space="0" w:color="auto"/>
                <w:right w:val="none" w:sz="0" w:space="0" w:color="auto"/>
              </w:divBdr>
            </w:div>
            <w:div w:id="2147117608">
              <w:marLeft w:val="0"/>
              <w:marRight w:val="0"/>
              <w:marTop w:val="0"/>
              <w:marBottom w:val="0"/>
              <w:divBdr>
                <w:top w:val="none" w:sz="0" w:space="0" w:color="auto"/>
                <w:left w:val="none" w:sz="0" w:space="0" w:color="auto"/>
                <w:bottom w:val="none" w:sz="0" w:space="0" w:color="auto"/>
                <w:right w:val="none" w:sz="0" w:space="0" w:color="auto"/>
              </w:divBdr>
            </w:div>
            <w:div w:id="739519523">
              <w:marLeft w:val="0"/>
              <w:marRight w:val="0"/>
              <w:marTop w:val="0"/>
              <w:marBottom w:val="0"/>
              <w:divBdr>
                <w:top w:val="none" w:sz="0" w:space="0" w:color="auto"/>
                <w:left w:val="none" w:sz="0" w:space="0" w:color="auto"/>
                <w:bottom w:val="none" w:sz="0" w:space="0" w:color="auto"/>
                <w:right w:val="none" w:sz="0" w:space="0" w:color="auto"/>
              </w:divBdr>
            </w:div>
            <w:div w:id="1601639804">
              <w:marLeft w:val="0"/>
              <w:marRight w:val="0"/>
              <w:marTop w:val="0"/>
              <w:marBottom w:val="0"/>
              <w:divBdr>
                <w:top w:val="none" w:sz="0" w:space="0" w:color="auto"/>
                <w:left w:val="none" w:sz="0" w:space="0" w:color="auto"/>
                <w:bottom w:val="none" w:sz="0" w:space="0" w:color="auto"/>
                <w:right w:val="none" w:sz="0" w:space="0" w:color="auto"/>
              </w:divBdr>
            </w:div>
            <w:div w:id="1153106979">
              <w:marLeft w:val="0"/>
              <w:marRight w:val="0"/>
              <w:marTop w:val="0"/>
              <w:marBottom w:val="0"/>
              <w:divBdr>
                <w:top w:val="none" w:sz="0" w:space="0" w:color="auto"/>
                <w:left w:val="none" w:sz="0" w:space="0" w:color="auto"/>
                <w:bottom w:val="none" w:sz="0" w:space="0" w:color="auto"/>
                <w:right w:val="none" w:sz="0" w:space="0" w:color="auto"/>
              </w:divBdr>
            </w:div>
            <w:div w:id="1299914735">
              <w:marLeft w:val="0"/>
              <w:marRight w:val="0"/>
              <w:marTop w:val="0"/>
              <w:marBottom w:val="0"/>
              <w:divBdr>
                <w:top w:val="none" w:sz="0" w:space="0" w:color="auto"/>
                <w:left w:val="none" w:sz="0" w:space="0" w:color="auto"/>
                <w:bottom w:val="none" w:sz="0" w:space="0" w:color="auto"/>
                <w:right w:val="none" w:sz="0" w:space="0" w:color="auto"/>
              </w:divBdr>
            </w:div>
            <w:div w:id="816534801">
              <w:marLeft w:val="0"/>
              <w:marRight w:val="0"/>
              <w:marTop w:val="0"/>
              <w:marBottom w:val="0"/>
              <w:divBdr>
                <w:top w:val="none" w:sz="0" w:space="0" w:color="auto"/>
                <w:left w:val="none" w:sz="0" w:space="0" w:color="auto"/>
                <w:bottom w:val="none" w:sz="0" w:space="0" w:color="auto"/>
                <w:right w:val="none" w:sz="0" w:space="0" w:color="auto"/>
              </w:divBdr>
            </w:div>
            <w:div w:id="135533409">
              <w:marLeft w:val="0"/>
              <w:marRight w:val="0"/>
              <w:marTop w:val="0"/>
              <w:marBottom w:val="0"/>
              <w:divBdr>
                <w:top w:val="none" w:sz="0" w:space="0" w:color="auto"/>
                <w:left w:val="none" w:sz="0" w:space="0" w:color="auto"/>
                <w:bottom w:val="none" w:sz="0" w:space="0" w:color="auto"/>
                <w:right w:val="none" w:sz="0" w:space="0" w:color="auto"/>
              </w:divBdr>
            </w:div>
            <w:div w:id="2132824596">
              <w:marLeft w:val="0"/>
              <w:marRight w:val="0"/>
              <w:marTop w:val="0"/>
              <w:marBottom w:val="0"/>
              <w:divBdr>
                <w:top w:val="none" w:sz="0" w:space="0" w:color="auto"/>
                <w:left w:val="none" w:sz="0" w:space="0" w:color="auto"/>
                <w:bottom w:val="none" w:sz="0" w:space="0" w:color="auto"/>
                <w:right w:val="none" w:sz="0" w:space="0" w:color="auto"/>
              </w:divBdr>
            </w:div>
            <w:div w:id="1750426231">
              <w:marLeft w:val="0"/>
              <w:marRight w:val="0"/>
              <w:marTop w:val="0"/>
              <w:marBottom w:val="0"/>
              <w:divBdr>
                <w:top w:val="none" w:sz="0" w:space="0" w:color="auto"/>
                <w:left w:val="none" w:sz="0" w:space="0" w:color="auto"/>
                <w:bottom w:val="none" w:sz="0" w:space="0" w:color="auto"/>
                <w:right w:val="none" w:sz="0" w:space="0" w:color="auto"/>
              </w:divBdr>
            </w:div>
            <w:div w:id="591473058">
              <w:marLeft w:val="0"/>
              <w:marRight w:val="0"/>
              <w:marTop w:val="0"/>
              <w:marBottom w:val="0"/>
              <w:divBdr>
                <w:top w:val="none" w:sz="0" w:space="0" w:color="auto"/>
                <w:left w:val="none" w:sz="0" w:space="0" w:color="auto"/>
                <w:bottom w:val="none" w:sz="0" w:space="0" w:color="auto"/>
                <w:right w:val="none" w:sz="0" w:space="0" w:color="auto"/>
              </w:divBdr>
              <w:divsChild>
                <w:div w:id="413661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95961114">
          <w:marLeft w:val="0"/>
          <w:marRight w:val="0"/>
          <w:marTop w:val="567"/>
          <w:marBottom w:val="567"/>
          <w:divBdr>
            <w:top w:val="none" w:sz="0" w:space="0" w:color="auto"/>
            <w:left w:val="none" w:sz="0" w:space="0" w:color="auto"/>
            <w:bottom w:val="none" w:sz="0" w:space="0" w:color="auto"/>
            <w:right w:val="none" w:sz="0" w:space="0" w:color="auto"/>
          </w:divBdr>
          <w:divsChild>
            <w:div w:id="1557936822">
              <w:marLeft w:val="0"/>
              <w:marRight w:val="0"/>
              <w:marTop w:val="0"/>
              <w:marBottom w:val="0"/>
              <w:divBdr>
                <w:top w:val="none" w:sz="0" w:space="0" w:color="auto"/>
                <w:left w:val="none" w:sz="0" w:space="0" w:color="auto"/>
                <w:bottom w:val="none" w:sz="0" w:space="0" w:color="auto"/>
                <w:right w:val="none" w:sz="0" w:space="0" w:color="auto"/>
              </w:divBdr>
            </w:div>
            <w:div w:id="2042049299">
              <w:marLeft w:val="0"/>
              <w:marRight w:val="0"/>
              <w:marTop w:val="0"/>
              <w:marBottom w:val="0"/>
              <w:divBdr>
                <w:top w:val="none" w:sz="0" w:space="0" w:color="auto"/>
                <w:left w:val="none" w:sz="0" w:space="0" w:color="auto"/>
                <w:bottom w:val="none" w:sz="0" w:space="0" w:color="auto"/>
                <w:right w:val="none" w:sz="0" w:space="0" w:color="auto"/>
              </w:divBdr>
            </w:div>
            <w:div w:id="1912038196">
              <w:marLeft w:val="0"/>
              <w:marRight w:val="0"/>
              <w:marTop w:val="0"/>
              <w:marBottom w:val="0"/>
              <w:divBdr>
                <w:top w:val="none" w:sz="0" w:space="0" w:color="auto"/>
                <w:left w:val="none" w:sz="0" w:space="0" w:color="auto"/>
                <w:bottom w:val="none" w:sz="0" w:space="0" w:color="auto"/>
                <w:right w:val="none" w:sz="0" w:space="0" w:color="auto"/>
              </w:divBdr>
            </w:div>
            <w:div w:id="1967587814">
              <w:marLeft w:val="0"/>
              <w:marRight w:val="0"/>
              <w:marTop w:val="0"/>
              <w:marBottom w:val="0"/>
              <w:divBdr>
                <w:top w:val="none" w:sz="0" w:space="0" w:color="auto"/>
                <w:left w:val="none" w:sz="0" w:space="0" w:color="auto"/>
                <w:bottom w:val="none" w:sz="0" w:space="0" w:color="auto"/>
                <w:right w:val="none" w:sz="0" w:space="0" w:color="auto"/>
              </w:divBdr>
            </w:div>
            <w:div w:id="1351226584">
              <w:marLeft w:val="0"/>
              <w:marRight w:val="0"/>
              <w:marTop w:val="0"/>
              <w:marBottom w:val="0"/>
              <w:divBdr>
                <w:top w:val="none" w:sz="0" w:space="0" w:color="auto"/>
                <w:left w:val="none" w:sz="0" w:space="0" w:color="auto"/>
                <w:bottom w:val="none" w:sz="0" w:space="0" w:color="auto"/>
                <w:right w:val="none" w:sz="0" w:space="0" w:color="auto"/>
              </w:divBdr>
            </w:div>
            <w:div w:id="883753698">
              <w:marLeft w:val="0"/>
              <w:marRight w:val="0"/>
              <w:marTop w:val="0"/>
              <w:marBottom w:val="0"/>
              <w:divBdr>
                <w:top w:val="none" w:sz="0" w:space="0" w:color="auto"/>
                <w:left w:val="none" w:sz="0" w:space="0" w:color="auto"/>
                <w:bottom w:val="none" w:sz="0" w:space="0" w:color="auto"/>
                <w:right w:val="none" w:sz="0" w:space="0" w:color="auto"/>
              </w:divBdr>
            </w:div>
            <w:div w:id="605387867">
              <w:marLeft w:val="0"/>
              <w:marRight w:val="0"/>
              <w:marTop w:val="0"/>
              <w:marBottom w:val="0"/>
              <w:divBdr>
                <w:top w:val="none" w:sz="0" w:space="0" w:color="auto"/>
                <w:left w:val="none" w:sz="0" w:space="0" w:color="auto"/>
                <w:bottom w:val="none" w:sz="0" w:space="0" w:color="auto"/>
                <w:right w:val="none" w:sz="0" w:space="0" w:color="auto"/>
              </w:divBdr>
            </w:div>
            <w:div w:id="1785615618">
              <w:marLeft w:val="0"/>
              <w:marRight w:val="0"/>
              <w:marTop w:val="0"/>
              <w:marBottom w:val="0"/>
              <w:divBdr>
                <w:top w:val="none" w:sz="0" w:space="0" w:color="auto"/>
                <w:left w:val="none" w:sz="0" w:space="0" w:color="auto"/>
                <w:bottom w:val="none" w:sz="0" w:space="0" w:color="auto"/>
                <w:right w:val="none" w:sz="0" w:space="0" w:color="auto"/>
              </w:divBdr>
            </w:div>
            <w:div w:id="1561133684">
              <w:marLeft w:val="0"/>
              <w:marRight w:val="0"/>
              <w:marTop w:val="0"/>
              <w:marBottom w:val="0"/>
              <w:divBdr>
                <w:top w:val="none" w:sz="0" w:space="0" w:color="auto"/>
                <w:left w:val="none" w:sz="0" w:space="0" w:color="auto"/>
                <w:bottom w:val="none" w:sz="0" w:space="0" w:color="auto"/>
                <w:right w:val="none" w:sz="0" w:space="0" w:color="auto"/>
              </w:divBdr>
            </w:div>
            <w:div w:id="512183082">
              <w:marLeft w:val="0"/>
              <w:marRight w:val="0"/>
              <w:marTop w:val="0"/>
              <w:marBottom w:val="0"/>
              <w:divBdr>
                <w:top w:val="none" w:sz="0" w:space="0" w:color="auto"/>
                <w:left w:val="none" w:sz="0" w:space="0" w:color="auto"/>
                <w:bottom w:val="none" w:sz="0" w:space="0" w:color="auto"/>
                <w:right w:val="none" w:sz="0" w:space="0" w:color="auto"/>
              </w:divBdr>
            </w:div>
            <w:div w:id="783114263">
              <w:marLeft w:val="0"/>
              <w:marRight w:val="0"/>
              <w:marTop w:val="0"/>
              <w:marBottom w:val="0"/>
              <w:divBdr>
                <w:top w:val="none" w:sz="0" w:space="0" w:color="auto"/>
                <w:left w:val="none" w:sz="0" w:space="0" w:color="auto"/>
                <w:bottom w:val="none" w:sz="0" w:space="0" w:color="auto"/>
                <w:right w:val="none" w:sz="0" w:space="0" w:color="auto"/>
              </w:divBdr>
            </w:div>
            <w:div w:id="1763261026">
              <w:marLeft w:val="0"/>
              <w:marRight w:val="0"/>
              <w:marTop w:val="0"/>
              <w:marBottom w:val="0"/>
              <w:divBdr>
                <w:top w:val="none" w:sz="0" w:space="0" w:color="auto"/>
                <w:left w:val="none" w:sz="0" w:space="0" w:color="auto"/>
                <w:bottom w:val="none" w:sz="0" w:space="0" w:color="auto"/>
                <w:right w:val="none" w:sz="0" w:space="0" w:color="auto"/>
              </w:divBdr>
            </w:div>
          </w:divsChild>
        </w:div>
        <w:div w:id="1091203285">
          <w:marLeft w:val="0"/>
          <w:marRight w:val="0"/>
          <w:marTop w:val="567"/>
          <w:marBottom w:val="567"/>
          <w:divBdr>
            <w:top w:val="none" w:sz="0" w:space="0" w:color="auto"/>
            <w:left w:val="none" w:sz="0" w:space="0" w:color="auto"/>
            <w:bottom w:val="none" w:sz="0" w:space="0" w:color="auto"/>
            <w:right w:val="none" w:sz="0" w:space="0" w:color="auto"/>
          </w:divBdr>
          <w:divsChild>
            <w:div w:id="223225308">
              <w:marLeft w:val="0"/>
              <w:marRight w:val="0"/>
              <w:marTop w:val="0"/>
              <w:marBottom w:val="0"/>
              <w:divBdr>
                <w:top w:val="none" w:sz="0" w:space="0" w:color="auto"/>
                <w:left w:val="none" w:sz="0" w:space="0" w:color="auto"/>
                <w:bottom w:val="none" w:sz="0" w:space="0" w:color="auto"/>
                <w:right w:val="none" w:sz="0" w:space="0" w:color="auto"/>
              </w:divBdr>
            </w:div>
            <w:div w:id="224341442">
              <w:marLeft w:val="0"/>
              <w:marRight w:val="0"/>
              <w:marTop w:val="0"/>
              <w:marBottom w:val="0"/>
              <w:divBdr>
                <w:top w:val="none" w:sz="0" w:space="0" w:color="auto"/>
                <w:left w:val="none" w:sz="0" w:space="0" w:color="auto"/>
                <w:bottom w:val="none" w:sz="0" w:space="0" w:color="auto"/>
                <w:right w:val="none" w:sz="0" w:space="0" w:color="auto"/>
              </w:divBdr>
            </w:div>
            <w:div w:id="305548028">
              <w:marLeft w:val="0"/>
              <w:marRight w:val="0"/>
              <w:marTop w:val="0"/>
              <w:marBottom w:val="0"/>
              <w:divBdr>
                <w:top w:val="none" w:sz="0" w:space="0" w:color="auto"/>
                <w:left w:val="none" w:sz="0" w:space="0" w:color="auto"/>
                <w:bottom w:val="none" w:sz="0" w:space="0" w:color="auto"/>
                <w:right w:val="none" w:sz="0" w:space="0" w:color="auto"/>
              </w:divBdr>
            </w:div>
            <w:div w:id="1094516768">
              <w:marLeft w:val="0"/>
              <w:marRight w:val="0"/>
              <w:marTop w:val="0"/>
              <w:marBottom w:val="0"/>
              <w:divBdr>
                <w:top w:val="none" w:sz="0" w:space="0" w:color="auto"/>
                <w:left w:val="none" w:sz="0" w:space="0" w:color="auto"/>
                <w:bottom w:val="none" w:sz="0" w:space="0" w:color="auto"/>
                <w:right w:val="none" w:sz="0" w:space="0" w:color="auto"/>
              </w:divBdr>
            </w:div>
            <w:div w:id="1104885841">
              <w:marLeft w:val="0"/>
              <w:marRight w:val="0"/>
              <w:marTop w:val="0"/>
              <w:marBottom w:val="0"/>
              <w:divBdr>
                <w:top w:val="none" w:sz="0" w:space="0" w:color="auto"/>
                <w:left w:val="none" w:sz="0" w:space="0" w:color="auto"/>
                <w:bottom w:val="none" w:sz="0" w:space="0" w:color="auto"/>
                <w:right w:val="none" w:sz="0" w:space="0" w:color="auto"/>
              </w:divBdr>
            </w:div>
            <w:div w:id="1206134877">
              <w:marLeft w:val="0"/>
              <w:marRight w:val="0"/>
              <w:marTop w:val="0"/>
              <w:marBottom w:val="0"/>
              <w:divBdr>
                <w:top w:val="none" w:sz="0" w:space="0" w:color="auto"/>
                <w:left w:val="none" w:sz="0" w:space="0" w:color="auto"/>
                <w:bottom w:val="none" w:sz="0" w:space="0" w:color="auto"/>
                <w:right w:val="none" w:sz="0" w:space="0" w:color="auto"/>
              </w:divBdr>
            </w:div>
            <w:div w:id="1514372614">
              <w:marLeft w:val="0"/>
              <w:marRight w:val="0"/>
              <w:marTop w:val="0"/>
              <w:marBottom w:val="0"/>
              <w:divBdr>
                <w:top w:val="none" w:sz="0" w:space="0" w:color="auto"/>
                <w:left w:val="none" w:sz="0" w:space="0" w:color="auto"/>
                <w:bottom w:val="none" w:sz="0" w:space="0" w:color="auto"/>
                <w:right w:val="none" w:sz="0" w:space="0" w:color="auto"/>
              </w:divBdr>
            </w:div>
            <w:div w:id="608464104">
              <w:marLeft w:val="0"/>
              <w:marRight w:val="0"/>
              <w:marTop w:val="0"/>
              <w:marBottom w:val="0"/>
              <w:divBdr>
                <w:top w:val="none" w:sz="0" w:space="0" w:color="auto"/>
                <w:left w:val="none" w:sz="0" w:space="0" w:color="auto"/>
                <w:bottom w:val="none" w:sz="0" w:space="0" w:color="auto"/>
                <w:right w:val="none" w:sz="0" w:space="0" w:color="auto"/>
              </w:divBdr>
            </w:div>
            <w:div w:id="1020200678">
              <w:marLeft w:val="0"/>
              <w:marRight w:val="0"/>
              <w:marTop w:val="0"/>
              <w:marBottom w:val="0"/>
              <w:divBdr>
                <w:top w:val="none" w:sz="0" w:space="0" w:color="auto"/>
                <w:left w:val="none" w:sz="0" w:space="0" w:color="auto"/>
                <w:bottom w:val="none" w:sz="0" w:space="0" w:color="auto"/>
                <w:right w:val="none" w:sz="0" w:space="0" w:color="auto"/>
              </w:divBdr>
            </w:div>
            <w:div w:id="1986540239">
              <w:marLeft w:val="0"/>
              <w:marRight w:val="0"/>
              <w:marTop w:val="0"/>
              <w:marBottom w:val="0"/>
              <w:divBdr>
                <w:top w:val="none" w:sz="0" w:space="0" w:color="auto"/>
                <w:left w:val="none" w:sz="0" w:space="0" w:color="auto"/>
                <w:bottom w:val="none" w:sz="0" w:space="0" w:color="auto"/>
                <w:right w:val="none" w:sz="0" w:space="0" w:color="auto"/>
              </w:divBdr>
            </w:div>
            <w:div w:id="1433166505">
              <w:marLeft w:val="0"/>
              <w:marRight w:val="0"/>
              <w:marTop w:val="0"/>
              <w:marBottom w:val="0"/>
              <w:divBdr>
                <w:top w:val="none" w:sz="0" w:space="0" w:color="auto"/>
                <w:left w:val="none" w:sz="0" w:space="0" w:color="auto"/>
                <w:bottom w:val="none" w:sz="0" w:space="0" w:color="auto"/>
                <w:right w:val="none" w:sz="0" w:space="0" w:color="auto"/>
              </w:divBdr>
            </w:div>
            <w:div w:id="157697360">
              <w:marLeft w:val="0"/>
              <w:marRight w:val="0"/>
              <w:marTop w:val="0"/>
              <w:marBottom w:val="0"/>
              <w:divBdr>
                <w:top w:val="none" w:sz="0" w:space="0" w:color="auto"/>
                <w:left w:val="none" w:sz="0" w:space="0" w:color="auto"/>
                <w:bottom w:val="none" w:sz="0" w:space="0" w:color="auto"/>
                <w:right w:val="none" w:sz="0" w:space="0" w:color="auto"/>
              </w:divBdr>
            </w:div>
            <w:div w:id="819074486">
              <w:marLeft w:val="0"/>
              <w:marRight w:val="0"/>
              <w:marTop w:val="0"/>
              <w:marBottom w:val="0"/>
              <w:divBdr>
                <w:top w:val="none" w:sz="0" w:space="0" w:color="auto"/>
                <w:left w:val="none" w:sz="0" w:space="0" w:color="auto"/>
                <w:bottom w:val="none" w:sz="0" w:space="0" w:color="auto"/>
                <w:right w:val="none" w:sz="0" w:space="0" w:color="auto"/>
              </w:divBdr>
            </w:div>
            <w:div w:id="131365257">
              <w:marLeft w:val="0"/>
              <w:marRight w:val="0"/>
              <w:marTop w:val="0"/>
              <w:marBottom w:val="0"/>
              <w:divBdr>
                <w:top w:val="none" w:sz="0" w:space="0" w:color="auto"/>
                <w:left w:val="none" w:sz="0" w:space="0" w:color="auto"/>
                <w:bottom w:val="none" w:sz="0" w:space="0" w:color="auto"/>
                <w:right w:val="none" w:sz="0" w:space="0" w:color="auto"/>
              </w:divBdr>
            </w:div>
            <w:div w:id="975069201">
              <w:marLeft w:val="0"/>
              <w:marRight w:val="0"/>
              <w:marTop w:val="0"/>
              <w:marBottom w:val="0"/>
              <w:divBdr>
                <w:top w:val="none" w:sz="0" w:space="0" w:color="auto"/>
                <w:left w:val="none" w:sz="0" w:space="0" w:color="auto"/>
                <w:bottom w:val="none" w:sz="0" w:space="0" w:color="auto"/>
                <w:right w:val="none" w:sz="0" w:space="0" w:color="auto"/>
              </w:divBdr>
            </w:div>
            <w:div w:id="1726634946">
              <w:marLeft w:val="0"/>
              <w:marRight w:val="0"/>
              <w:marTop w:val="0"/>
              <w:marBottom w:val="0"/>
              <w:divBdr>
                <w:top w:val="none" w:sz="0" w:space="0" w:color="auto"/>
                <w:left w:val="none" w:sz="0" w:space="0" w:color="auto"/>
                <w:bottom w:val="none" w:sz="0" w:space="0" w:color="auto"/>
                <w:right w:val="none" w:sz="0" w:space="0" w:color="auto"/>
              </w:divBdr>
            </w:div>
            <w:div w:id="448856902">
              <w:marLeft w:val="0"/>
              <w:marRight w:val="0"/>
              <w:marTop w:val="0"/>
              <w:marBottom w:val="0"/>
              <w:divBdr>
                <w:top w:val="none" w:sz="0" w:space="0" w:color="auto"/>
                <w:left w:val="none" w:sz="0" w:space="0" w:color="auto"/>
                <w:bottom w:val="none" w:sz="0" w:space="0" w:color="auto"/>
                <w:right w:val="none" w:sz="0" w:space="0" w:color="auto"/>
              </w:divBdr>
            </w:div>
            <w:div w:id="649022995">
              <w:marLeft w:val="0"/>
              <w:marRight w:val="0"/>
              <w:marTop w:val="0"/>
              <w:marBottom w:val="0"/>
              <w:divBdr>
                <w:top w:val="none" w:sz="0" w:space="0" w:color="auto"/>
                <w:left w:val="none" w:sz="0" w:space="0" w:color="auto"/>
                <w:bottom w:val="none" w:sz="0" w:space="0" w:color="auto"/>
                <w:right w:val="none" w:sz="0" w:space="0" w:color="auto"/>
              </w:divBdr>
            </w:div>
            <w:div w:id="1133016464">
              <w:marLeft w:val="0"/>
              <w:marRight w:val="0"/>
              <w:marTop w:val="0"/>
              <w:marBottom w:val="0"/>
              <w:divBdr>
                <w:top w:val="none" w:sz="0" w:space="0" w:color="auto"/>
                <w:left w:val="none" w:sz="0" w:space="0" w:color="auto"/>
                <w:bottom w:val="none" w:sz="0" w:space="0" w:color="auto"/>
                <w:right w:val="none" w:sz="0" w:space="0" w:color="auto"/>
              </w:divBdr>
            </w:div>
            <w:div w:id="1094863253">
              <w:marLeft w:val="0"/>
              <w:marRight w:val="0"/>
              <w:marTop w:val="0"/>
              <w:marBottom w:val="0"/>
              <w:divBdr>
                <w:top w:val="none" w:sz="0" w:space="0" w:color="auto"/>
                <w:left w:val="none" w:sz="0" w:space="0" w:color="auto"/>
                <w:bottom w:val="none" w:sz="0" w:space="0" w:color="auto"/>
                <w:right w:val="none" w:sz="0" w:space="0" w:color="auto"/>
              </w:divBdr>
            </w:div>
            <w:div w:id="205604682">
              <w:marLeft w:val="0"/>
              <w:marRight w:val="0"/>
              <w:marTop w:val="0"/>
              <w:marBottom w:val="0"/>
              <w:divBdr>
                <w:top w:val="none" w:sz="0" w:space="0" w:color="auto"/>
                <w:left w:val="none" w:sz="0" w:space="0" w:color="auto"/>
                <w:bottom w:val="none" w:sz="0" w:space="0" w:color="auto"/>
                <w:right w:val="none" w:sz="0" w:space="0" w:color="auto"/>
              </w:divBdr>
            </w:div>
            <w:div w:id="66851422">
              <w:marLeft w:val="0"/>
              <w:marRight w:val="0"/>
              <w:marTop w:val="0"/>
              <w:marBottom w:val="0"/>
              <w:divBdr>
                <w:top w:val="none" w:sz="0" w:space="0" w:color="auto"/>
                <w:left w:val="none" w:sz="0" w:space="0" w:color="auto"/>
                <w:bottom w:val="none" w:sz="0" w:space="0" w:color="auto"/>
                <w:right w:val="none" w:sz="0" w:space="0" w:color="auto"/>
              </w:divBdr>
            </w:div>
            <w:div w:id="685525567">
              <w:marLeft w:val="0"/>
              <w:marRight w:val="0"/>
              <w:marTop w:val="0"/>
              <w:marBottom w:val="0"/>
              <w:divBdr>
                <w:top w:val="none" w:sz="0" w:space="0" w:color="auto"/>
                <w:left w:val="none" w:sz="0" w:space="0" w:color="auto"/>
                <w:bottom w:val="none" w:sz="0" w:space="0" w:color="auto"/>
                <w:right w:val="none" w:sz="0" w:space="0" w:color="auto"/>
              </w:divBdr>
            </w:div>
            <w:div w:id="306056142">
              <w:marLeft w:val="0"/>
              <w:marRight w:val="0"/>
              <w:marTop w:val="0"/>
              <w:marBottom w:val="0"/>
              <w:divBdr>
                <w:top w:val="none" w:sz="0" w:space="0" w:color="auto"/>
                <w:left w:val="none" w:sz="0" w:space="0" w:color="auto"/>
                <w:bottom w:val="none" w:sz="0" w:space="0" w:color="auto"/>
                <w:right w:val="none" w:sz="0" w:space="0" w:color="auto"/>
              </w:divBdr>
            </w:div>
            <w:div w:id="1927111382">
              <w:marLeft w:val="0"/>
              <w:marRight w:val="0"/>
              <w:marTop w:val="0"/>
              <w:marBottom w:val="0"/>
              <w:divBdr>
                <w:top w:val="none" w:sz="0" w:space="0" w:color="auto"/>
                <w:left w:val="none" w:sz="0" w:space="0" w:color="auto"/>
                <w:bottom w:val="none" w:sz="0" w:space="0" w:color="auto"/>
                <w:right w:val="none" w:sz="0" w:space="0" w:color="auto"/>
              </w:divBdr>
            </w:div>
            <w:div w:id="1291979355">
              <w:marLeft w:val="0"/>
              <w:marRight w:val="0"/>
              <w:marTop w:val="0"/>
              <w:marBottom w:val="0"/>
              <w:divBdr>
                <w:top w:val="none" w:sz="0" w:space="0" w:color="auto"/>
                <w:left w:val="none" w:sz="0" w:space="0" w:color="auto"/>
                <w:bottom w:val="none" w:sz="0" w:space="0" w:color="auto"/>
                <w:right w:val="none" w:sz="0" w:space="0" w:color="auto"/>
              </w:divBdr>
            </w:div>
            <w:div w:id="25840157">
              <w:marLeft w:val="0"/>
              <w:marRight w:val="0"/>
              <w:marTop w:val="0"/>
              <w:marBottom w:val="0"/>
              <w:divBdr>
                <w:top w:val="none" w:sz="0" w:space="0" w:color="auto"/>
                <w:left w:val="none" w:sz="0" w:space="0" w:color="auto"/>
                <w:bottom w:val="none" w:sz="0" w:space="0" w:color="auto"/>
                <w:right w:val="none" w:sz="0" w:space="0" w:color="auto"/>
              </w:divBdr>
            </w:div>
            <w:div w:id="1661616825">
              <w:marLeft w:val="0"/>
              <w:marRight w:val="0"/>
              <w:marTop w:val="0"/>
              <w:marBottom w:val="0"/>
              <w:divBdr>
                <w:top w:val="none" w:sz="0" w:space="0" w:color="auto"/>
                <w:left w:val="none" w:sz="0" w:space="0" w:color="auto"/>
                <w:bottom w:val="none" w:sz="0" w:space="0" w:color="auto"/>
                <w:right w:val="none" w:sz="0" w:space="0" w:color="auto"/>
              </w:divBdr>
            </w:div>
            <w:div w:id="1857226581">
              <w:marLeft w:val="0"/>
              <w:marRight w:val="0"/>
              <w:marTop w:val="0"/>
              <w:marBottom w:val="0"/>
              <w:divBdr>
                <w:top w:val="none" w:sz="0" w:space="0" w:color="auto"/>
                <w:left w:val="none" w:sz="0" w:space="0" w:color="auto"/>
                <w:bottom w:val="none" w:sz="0" w:space="0" w:color="auto"/>
                <w:right w:val="none" w:sz="0" w:space="0" w:color="auto"/>
              </w:divBdr>
            </w:div>
            <w:div w:id="1379817122">
              <w:marLeft w:val="0"/>
              <w:marRight w:val="0"/>
              <w:marTop w:val="0"/>
              <w:marBottom w:val="0"/>
              <w:divBdr>
                <w:top w:val="none" w:sz="0" w:space="0" w:color="auto"/>
                <w:left w:val="none" w:sz="0" w:space="0" w:color="auto"/>
                <w:bottom w:val="none" w:sz="0" w:space="0" w:color="auto"/>
                <w:right w:val="none" w:sz="0" w:space="0" w:color="auto"/>
              </w:divBdr>
            </w:div>
            <w:div w:id="1431587870">
              <w:marLeft w:val="0"/>
              <w:marRight w:val="0"/>
              <w:marTop w:val="0"/>
              <w:marBottom w:val="0"/>
              <w:divBdr>
                <w:top w:val="none" w:sz="0" w:space="0" w:color="auto"/>
                <w:left w:val="none" w:sz="0" w:space="0" w:color="auto"/>
                <w:bottom w:val="none" w:sz="0" w:space="0" w:color="auto"/>
                <w:right w:val="none" w:sz="0" w:space="0" w:color="auto"/>
              </w:divBdr>
            </w:div>
            <w:div w:id="12541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3" Type="http://schemas.openxmlformats.org/officeDocument/2006/relationships/settings" Target="settings.xml"/><Relationship Id="rId21"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47" Type="http://schemas.openxmlformats.org/officeDocument/2006/relationships/hyperlink" Target="http://school-collection.edu.ru/catalog/teacher/" TargetMode="External"/><Relationship Id="rId50" Type="http://schemas.openxmlformats.org/officeDocument/2006/relationships/hyperlink" Target="http://school-collection.edu.ru/catalog/teacher/"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46" Type="http://schemas.openxmlformats.org/officeDocument/2006/relationships/hyperlink" Target="http://school-collection.edu.ru/catalog/teacher/" TargetMode="External"/><Relationship Id="rId2" Type="http://schemas.openxmlformats.org/officeDocument/2006/relationships/styles" Target="styles.xml"/><Relationship Id="rId16" Type="http://schemas.openxmlformats.org/officeDocument/2006/relationships/hyperlink" Target="http://school-collection.edu.ru/catalog/teacher/" TargetMode="External"/><Relationship Id="rId20"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catalog/teacher/" TargetMode="External"/><Relationship Id="rId11" Type="http://schemas.openxmlformats.org/officeDocument/2006/relationships/hyperlink" Target="http://school-collection.edu.ru/catalog/teacher/" TargetMode="External"/><Relationship Id="rId24"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45" Type="http://schemas.openxmlformats.org/officeDocument/2006/relationships/hyperlink" Target="http://school-collection.edu.ru/catalog/teacher/"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49" Type="http://schemas.openxmlformats.org/officeDocument/2006/relationships/hyperlink" Target="http://school-collection.edu.ru/catalog/teacher/" TargetMode="External"/><Relationship Id="rId10"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chool-collection.edu.ru/catalog/teacher/" TargetMode="External"/><Relationship Id="rId52"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22" Type="http://schemas.openxmlformats.org/officeDocument/2006/relationships/hyperlink" Target="http://school-collection.edu.ru/catalog/teacher/"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48" Type="http://schemas.openxmlformats.org/officeDocument/2006/relationships/hyperlink" Target="http://school-collection.edu.ru/catalog/teacher/" TargetMode="External"/><Relationship Id="rId8" Type="http://schemas.openxmlformats.org/officeDocument/2006/relationships/hyperlink" Target="http://school-collection.edu.ru/catalog/teacher/" TargetMode="External"/><Relationship Id="rId5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user</cp:lastModifiedBy>
  <cp:revision>8</cp:revision>
  <dcterms:created xsi:type="dcterms:W3CDTF">2022-06-22T03:46:00Z</dcterms:created>
  <dcterms:modified xsi:type="dcterms:W3CDTF">2022-11-28T23:33:00Z</dcterms:modified>
</cp:coreProperties>
</file>