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BA" w:rsidRDefault="00C90746" w:rsidP="00C90746">
      <w:pPr>
        <w:pStyle w:val="Default"/>
        <w:jc w:val="center"/>
        <w:rPr>
          <w:b/>
          <w:bCs/>
        </w:rPr>
      </w:pPr>
      <w:r w:rsidRPr="00C90746">
        <w:rPr>
          <w:noProof/>
          <w:color w:val="222222"/>
          <w:shd w:val="clear" w:color="auto" w:fill="FFFFFF"/>
        </w:rPr>
        <w:drawing>
          <wp:inline distT="0" distB="0" distL="0" distR="0">
            <wp:extent cx="6210935" cy="8942629"/>
            <wp:effectExtent l="0" t="0" r="0" b="0"/>
            <wp:docPr id="1" name="Рисунок 1" descr="C:\Users\User\Desktop\титульники\d7945ca0-dcaf-4d81-9302-245ea31d12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d7945ca0-dcaf-4d81-9302-245ea31d12a2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9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</w:rPr>
        <w:t xml:space="preserve"> </w:t>
      </w:r>
    </w:p>
    <w:p w:rsidR="00984BBA" w:rsidRDefault="00984BBA" w:rsidP="00E05FE3">
      <w:pPr>
        <w:pStyle w:val="Default"/>
        <w:jc w:val="center"/>
        <w:rPr>
          <w:b/>
          <w:bCs/>
        </w:rPr>
      </w:pPr>
    </w:p>
    <w:p w:rsidR="00E05FE3" w:rsidRPr="00467B66" w:rsidRDefault="00E05FE3" w:rsidP="00E05FE3">
      <w:pPr>
        <w:pStyle w:val="Default"/>
        <w:jc w:val="center"/>
      </w:pPr>
      <w:r w:rsidRPr="00467B66">
        <w:rPr>
          <w:b/>
          <w:bCs/>
        </w:rPr>
        <w:lastRenderedPageBreak/>
        <w:t>Пояснительная записка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>
        <w:t xml:space="preserve">       </w:t>
      </w:r>
      <w:r w:rsidRPr="00467B66"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 w:rsidRPr="00467B66">
        <w:t xml:space="preserve">Федерального закона от 29.12.2012 № 273 «Об образовании в Российской Федерации»; </w:t>
      </w:r>
    </w:p>
    <w:p w:rsidR="00E05FE3" w:rsidRPr="00467B66" w:rsidRDefault="00E05FE3" w:rsidP="00E05FE3">
      <w:pPr>
        <w:pStyle w:val="Default"/>
        <w:spacing w:after="25" w:line="276" w:lineRule="auto"/>
        <w:jc w:val="both"/>
      </w:pPr>
      <w:r>
        <w:t>-</w:t>
      </w:r>
      <w:r w:rsidRPr="00467B66">
        <w:t xml:space="preserve"> приказа </w:t>
      </w:r>
      <w:proofErr w:type="spellStart"/>
      <w:r w:rsidRPr="00467B66">
        <w:t>Минпросвещения</w:t>
      </w:r>
      <w:proofErr w:type="spellEnd"/>
      <w:r w:rsidRPr="00467B66"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E05FE3" w:rsidRPr="00467B66" w:rsidRDefault="00E05FE3" w:rsidP="00E05FE3">
      <w:pPr>
        <w:pStyle w:val="Default"/>
        <w:spacing w:after="25" w:line="276" w:lineRule="auto"/>
        <w:jc w:val="both"/>
      </w:pPr>
      <w:r>
        <w:t>-</w:t>
      </w:r>
      <w:r w:rsidRPr="00467B66">
        <w:t xml:space="preserve">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67B66">
        <w:t>Минпросвещения</w:t>
      </w:r>
      <w:proofErr w:type="spellEnd"/>
      <w:r w:rsidRPr="00467B66">
        <w:t xml:space="preserve"> от 15.04.2022 № СК-295/06; </w:t>
      </w:r>
    </w:p>
    <w:p w:rsidR="00E05FE3" w:rsidRPr="00467B66" w:rsidRDefault="00E05FE3" w:rsidP="00E05FE3">
      <w:pPr>
        <w:pStyle w:val="Default"/>
        <w:spacing w:after="25" w:line="276" w:lineRule="auto"/>
        <w:jc w:val="both"/>
      </w:pPr>
      <w:r>
        <w:t>-</w:t>
      </w:r>
      <w:r w:rsidRPr="00467B66"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67B66">
        <w:t>Минобрнауки</w:t>
      </w:r>
      <w:proofErr w:type="spellEnd"/>
      <w:r w:rsidRPr="00467B66">
        <w:t xml:space="preserve"> от 18.08.2017 № 09-1672; </w:t>
      </w:r>
    </w:p>
    <w:p w:rsidR="00E05FE3" w:rsidRPr="00467B66" w:rsidRDefault="00E05FE3" w:rsidP="00E05FE3">
      <w:pPr>
        <w:pStyle w:val="Default"/>
        <w:spacing w:after="25" w:line="276" w:lineRule="auto"/>
        <w:jc w:val="both"/>
      </w:pPr>
      <w:r>
        <w:t>-</w:t>
      </w:r>
      <w:r w:rsidRPr="00467B66">
        <w:t xml:space="preserve"> 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>
        <w:rPr>
          <w:b/>
          <w:bCs/>
        </w:rPr>
        <w:t xml:space="preserve">      </w:t>
      </w:r>
      <w:r w:rsidRPr="00467B66">
        <w:rPr>
          <w:b/>
          <w:bCs/>
        </w:rPr>
        <w:t xml:space="preserve">Цель курса: </w:t>
      </w:r>
      <w:r w:rsidRPr="00467B66"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>
        <w:rPr>
          <w:b/>
          <w:bCs/>
        </w:rPr>
        <w:t xml:space="preserve">     </w:t>
      </w:r>
      <w:r w:rsidRPr="00467B66">
        <w:rPr>
          <w:b/>
          <w:bCs/>
        </w:rPr>
        <w:t xml:space="preserve">Основные задачи: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 w:rsidRPr="00467B66"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 w:rsidRPr="00467B66">
        <w:t xml:space="preserve">- совершенствование навыков общения со сверстниками и коммуникативных умений;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 w:rsidRPr="00467B66">
        <w:t>- повышение общей культуры обучающихся, углубление их интереса к изучению и</w:t>
      </w:r>
      <w:r>
        <w:t xml:space="preserve"> </w:t>
      </w:r>
      <w:r w:rsidRPr="00467B66">
        <w:t xml:space="preserve">сохранению истории и культуры родного края, России;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 w:rsidRPr="00467B66"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 w:rsidRPr="00467B66">
        <w:t xml:space="preserve">- формирование культуры поведения в информационной среде. </w:t>
      </w:r>
    </w:p>
    <w:p w:rsidR="00E05FE3" w:rsidRDefault="00E05FE3" w:rsidP="00E05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67B6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67B66">
        <w:rPr>
          <w:rFonts w:ascii="Times New Roman" w:hAnsi="Times New Roman" w:cs="Times New Roman"/>
          <w:sz w:val="24"/>
          <w:szCs w:val="24"/>
        </w:rPr>
        <w:t xml:space="preserve">чебный курс предназначен для обучающихся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7B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67B6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B66">
        <w:rPr>
          <w:rFonts w:ascii="Times New Roman" w:hAnsi="Times New Roman" w:cs="Times New Roman"/>
          <w:sz w:val="24"/>
          <w:szCs w:val="24"/>
        </w:rPr>
        <w:t xml:space="preserve">; </w:t>
      </w:r>
      <w:r w:rsidRPr="00467B66">
        <w:rPr>
          <w:rFonts w:ascii="Times New Roman" w:hAnsi="Times New Roman" w:cs="Times New Roman"/>
          <w:i/>
          <w:sz w:val="24"/>
          <w:szCs w:val="24"/>
        </w:rPr>
        <w:t>рассчитан на 1 час в неделю/3</w:t>
      </w:r>
      <w:r w:rsidR="00303A6B">
        <w:rPr>
          <w:rFonts w:ascii="Times New Roman" w:hAnsi="Times New Roman" w:cs="Times New Roman"/>
          <w:i/>
          <w:sz w:val="24"/>
          <w:szCs w:val="24"/>
        </w:rPr>
        <w:t>3</w:t>
      </w:r>
      <w:r w:rsidRPr="00467B66">
        <w:rPr>
          <w:rFonts w:ascii="Times New Roman" w:hAnsi="Times New Roman" w:cs="Times New Roman"/>
          <w:i/>
          <w:sz w:val="24"/>
          <w:szCs w:val="24"/>
        </w:rPr>
        <w:t xml:space="preserve"> часа в год.</w:t>
      </w:r>
    </w:p>
    <w:p w:rsidR="00E05FE3" w:rsidRPr="00467B66" w:rsidRDefault="00E05FE3" w:rsidP="00E05FE3">
      <w:pPr>
        <w:pStyle w:val="Default"/>
        <w:spacing w:line="276" w:lineRule="auto"/>
      </w:pPr>
      <w:r w:rsidRPr="00467B66">
        <w:rPr>
          <w:b/>
          <w:bCs/>
        </w:rPr>
        <w:t xml:space="preserve">Содержание курса внеурочной деятельности </w:t>
      </w:r>
    </w:p>
    <w:p w:rsidR="00E05FE3" w:rsidRPr="00467B66" w:rsidRDefault="00E05FE3" w:rsidP="00E05FE3">
      <w:pPr>
        <w:pStyle w:val="Default"/>
        <w:spacing w:line="276" w:lineRule="auto"/>
        <w:jc w:val="both"/>
      </w:pPr>
      <w:r>
        <w:t xml:space="preserve">        </w:t>
      </w:r>
      <w:r w:rsidRPr="00467B66"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знаний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Наша страна – Россия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165 лет со дня рождения К. Э. Циолковского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музыки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пожилого человека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учителя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отца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Международный день школьных библиотек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народного единства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 Мы разные, мы вместе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матери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Символы России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Волонтеры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героев Отечества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Конституции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Тема Нового года. Семейные праздники и мечты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Рождество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снятия Блокады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160 лет К. С. Станиславского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российской науки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Россия и мир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защитника Отечества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Международный женский день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110 лет со дня рождения советского писателя и поэта, автора слов гимнов Российской Федерации и СССР С. В. Михалкова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воссоединения Крыма с Россией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Всемирный день театра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космонавтики. Мы первые!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Память о геноциде советского народа нацистами и их пособниками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Земли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труда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День победы. Бессмертный полк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День детских общественных организаций</w:t>
      </w:r>
    </w:p>
    <w:p w:rsidR="00E05FE3" w:rsidRPr="00E05FE3" w:rsidRDefault="00E05FE3" w:rsidP="00E05FE3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05F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Урок «Россия – страна возможностей»</w:t>
      </w:r>
    </w:p>
    <w:p w:rsidR="00E05FE3" w:rsidRDefault="00E05FE3" w:rsidP="00E05FE3">
      <w:pPr>
        <w:pStyle w:val="Default"/>
        <w:rPr>
          <w:sz w:val="23"/>
          <w:szCs w:val="23"/>
        </w:rPr>
      </w:pPr>
    </w:p>
    <w:p w:rsidR="00E05FE3" w:rsidRDefault="00E05FE3" w:rsidP="00E05F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освоения курса внеурочной деятельности</w:t>
      </w:r>
    </w:p>
    <w:p w:rsidR="00E05FE3" w:rsidRDefault="00E05FE3" w:rsidP="00E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Личностные результаты: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активное участие в жизни семьи, школы, местного сообщества, родного края, страны;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неприятие любых форм экстремизма, дискриминации;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понимание роли различных социальных институтов в жизни человека;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представление о способах противодействия коррупции;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>готовность к участию в гуманитарной деятельности (</w:t>
      </w:r>
      <w:proofErr w:type="spellStart"/>
      <w:r w:rsidRPr="00467B66">
        <w:t>волонтерство</w:t>
      </w:r>
      <w:proofErr w:type="spellEnd"/>
      <w:r w:rsidRPr="00467B66">
        <w:t xml:space="preserve">, помощь людям, нуждающимся в ней);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</w:t>
      </w:r>
      <w:r>
        <w:t xml:space="preserve"> Приморского</w:t>
      </w:r>
      <w:r w:rsidRPr="00467B66">
        <w:t xml:space="preserve"> края, народов России;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E05FE3" w:rsidRPr="00467B66" w:rsidRDefault="00E05FE3" w:rsidP="00E05FE3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E05FE3" w:rsidRPr="0036456F" w:rsidRDefault="00E05FE3" w:rsidP="00E05FE3">
      <w:pPr>
        <w:pStyle w:val="Default"/>
        <w:numPr>
          <w:ilvl w:val="0"/>
          <w:numId w:val="1"/>
        </w:numPr>
        <w:spacing w:line="276" w:lineRule="auto"/>
        <w:jc w:val="both"/>
      </w:pPr>
      <w:r w:rsidRPr="00467B66">
        <w:t xml:space="preserve">ориентация на моральные ценности и нормы в ситуациях нравственного выбора; </w:t>
      </w:r>
    </w:p>
    <w:p w:rsidR="00E05FE3" w:rsidRPr="0036456F" w:rsidRDefault="00E05FE3" w:rsidP="00E0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E05FE3" w:rsidRPr="0036456F" w:rsidRDefault="00E05FE3" w:rsidP="00E0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E05FE3" w:rsidRPr="0036456F" w:rsidRDefault="00E05FE3" w:rsidP="00E0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05FE3" w:rsidRPr="0036456F" w:rsidRDefault="00E05FE3" w:rsidP="00E0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05FE3" w:rsidRPr="0036456F" w:rsidRDefault="00E05FE3" w:rsidP="00E0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E05FE3" w:rsidRPr="0036456F" w:rsidRDefault="00E05FE3" w:rsidP="00E0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E05FE3" w:rsidRPr="0036456F" w:rsidRDefault="00E05FE3" w:rsidP="00E0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участию в практической деятельности экологической направленности. </w:t>
      </w:r>
    </w:p>
    <w:p w:rsidR="00E05FE3" w:rsidRDefault="00E05FE3" w:rsidP="00E05FE3">
      <w:pPr>
        <w:pStyle w:val="Default"/>
        <w:ind w:left="50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результаты: </w:t>
      </w:r>
    </w:p>
    <w:p w:rsidR="00E05FE3" w:rsidRPr="0036456F" w:rsidRDefault="00E05FE3" w:rsidP="00E05FE3">
      <w:pPr>
        <w:pStyle w:val="Default"/>
        <w:spacing w:line="276" w:lineRule="auto"/>
        <w:ind w:left="142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  <w:lang w:val="en-US"/>
        </w:rPr>
        <w:t>I</w:t>
      </w:r>
      <w:r w:rsidRPr="0036456F">
        <w:rPr>
          <w:color w:val="auto"/>
        </w:rPr>
        <w:t xml:space="preserve">. Овладение универсальными учебными познавательными действиями: </w:t>
      </w:r>
    </w:p>
    <w:p w:rsidR="00E05FE3" w:rsidRPr="0036456F" w:rsidRDefault="00E05FE3" w:rsidP="00E05FE3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36456F">
        <w:rPr>
          <w:i/>
          <w:color w:val="auto"/>
          <w:u w:val="single"/>
        </w:rPr>
        <w:t xml:space="preserve">1) базовые логические действия: </w:t>
      </w:r>
    </w:p>
    <w:p w:rsidR="00E05FE3" w:rsidRPr="0036456F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выявлять и характеризовать существенные признаки объектов (явлений); </w:t>
      </w:r>
    </w:p>
    <w:p w:rsidR="00E05FE3" w:rsidRPr="0036456F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устанавливать существенный признак классификации, основания для обобщения и сравнения, критерии проводимого анализа; </w:t>
      </w:r>
    </w:p>
    <w:p w:rsidR="00E05FE3" w:rsidRPr="0036456F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с учетом предложенной задачи выявлять закономерности и противоречия в рассматриваемых фактах, данных и наблюдениях; </w:t>
      </w:r>
    </w:p>
    <w:p w:rsidR="00E05FE3" w:rsidRPr="0036456F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предлагать критерии для выявления закономерностей и противоречий; </w:t>
      </w:r>
    </w:p>
    <w:p w:rsidR="00E05FE3" w:rsidRPr="0036456F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выявлять дефициты информации, данных, необходимых для решения поставленной задачи; </w:t>
      </w:r>
    </w:p>
    <w:p w:rsidR="00E05FE3" w:rsidRPr="0036456F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выявлять причинно-следственные связи при изучении явлений и процессов; </w:t>
      </w:r>
    </w:p>
    <w:p w:rsidR="00E05FE3" w:rsidRPr="0036456F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E05FE3" w:rsidRPr="0036456F" w:rsidRDefault="00E05FE3" w:rsidP="00E05FE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E05FE3" w:rsidRPr="0036456F" w:rsidRDefault="00E05FE3" w:rsidP="00E05FE3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36456F">
        <w:rPr>
          <w:i/>
          <w:color w:val="auto"/>
          <w:u w:val="single"/>
        </w:rPr>
        <w:t xml:space="preserve">2) базовые исследовательские действия: </w:t>
      </w:r>
    </w:p>
    <w:p w:rsidR="00E05FE3" w:rsidRPr="0036456F" w:rsidRDefault="00E05FE3" w:rsidP="00E05FE3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использовать вопросы как исследовательский инструмент познания; </w:t>
      </w:r>
    </w:p>
    <w:p w:rsidR="00E05FE3" w:rsidRPr="0036456F" w:rsidRDefault="00E05FE3" w:rsidP="00E05FE3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E05FE3" w:rsidRPr="0036456F" w:rsidRDefault="00E05FE3" w:rsidP="00E05FE3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E05FE3" w:rsidRPr="0036456F" w:rsidRDefault="00E05FE3" w:rsidP="00E05FE3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lastRenderedPageBreak/>
        <w:t xml:space="preserve"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E05FE3" w:rsidRPr="0036456F" w:rsidRDefault="00E05FE3" w:rsidP="00E05FE3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оценивать на применимость и достоверность информацию, полученную в ходе исследования (эксперимента); </w:t>
      </w:r>
    </w:p>
    <w:p w:rsidR="00E05FE3" w:rsidRPr="0036456F" w:rsidRDefault="00E05FE3" w:rsidP="00E05FE3">
      <w:pPr>
        <w:pStyle w:val="Default"/>
        <w:spacing w:after="30" w:line="276" w:lineRule="auto"/>
        <w:jc w:val="both"/>
      </w:pPr>
      <w:r>
        <w:rPr>
          <w:sz w:val="20"/>
          <w:szCs w:val="20"/>
        </w:rPr>
        <w:t xml:space="preserve">- </w:t>
      </w:r>
      <w:r w:rsidRPr="0036456F"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E05FE3" w:rsidRPr="005E35B6" w:rsidRDefault="00E05FE3" w:rsidP="00E05FE3">
      <w:pPr>
        <w:pStyle w:val="Default"/>
        <w:spacing w:line="276" w:lineRule="auto"/>
        <w:jc w:val="both"/>
      </w:pPr>
      <w:r w:rsidRPr="0036456F"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</w:t>
      </w:r>
      <w:r w:rsidRPr="005E35B6">
        <w:t xml:space="preserve">условиях и контекстах; </w:t>
      </w:r>
    </w:p>
    <w:p w:rsidR="00E05FE3" w:rsidRPr="005E35B6" w:rsidRDefault="00E05FE3" w:rsidP="00E05FE3">
      <w:pPr>
        <w:pStyle w:val="Default"/>
        <w:spacing w:line="276" w:lineRule="auto"/>
        <w:jc w:val="both"/>
        <w:rPr>
          <w:i/>
          <w:u w:val="single"/>
        </w:rPr>
      </w:pPr>
      <w:r w:rsidRPr="005E35B6">
        <w:rPr>
          <w:i/>
          <w:u w:val="single"/>
        </w:rPr>
        <w:t xml:space="preserve">3) работа с информацией: </w:t>
      </w:r>
    </w:p>
    <w:p w:rsidR="00E05FE3" w:rsidRPr="0036456F" w:rsidRDefault="00E05FE3" w:rsidP="00E05FE3">
      <w:pPr>
        <w:pStyle w:val="Default"/>
        <w:spacing w:line="276" w:lineRule="auto"/>
        <w:jc w:val="both"/>
      </w:pPr>
      <w:r w:rsidRPr="005E35B6"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E05FE3" w:rsidRPr="0036456F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E05FE3" w:rsidRPr="0036456F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E05FE3" w:rsidRPr="0036456F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E05FE3" w:rsidRPr="0036456F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E05FE3" w:rsidRPr="0036456F" w:rsidRDefault="00E05FE3" w:rsidP="00E05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 запоминать и систематизировать информацию. </w:t>
      </w:r>
    </w:p>
    <w:p w:rsidR="00E05FE3" w:rsidRPr="005E35B6" w:rsidRDefault="00E05FE3" w:rsidP="00E05FE3">
      <w:pPr>
        <w:pStyle w:val="Default"/>
        <w:spacing w:line="276" w:lineRule="auto"/>
        <w:ind w:left="502"/>
        <w:jc w:val="both"/>
        <w:rPr>
          <w:color w:val="auto"/>
        </w:rPr>
      </w:pPr>
      <w:r w:rsidRPr="005E35B6">
        <w:rPr>
          <w:lang w:val="en-US"/>
        </w:rPr>
        <w:t>II</w:t>
      </w:r>
      <w:r w:rsidRPr="005E35B6">
        <w:t xml:space="preserve">.Овладение системой универсальных учебных познавательных действий обеспечивает </w:t>
      </w:r>
      <w:proofErr w:type="spellStart"/>
      <w:r w:rsidRPr="005E35B6">
        <w:rPr>
          <w:color w:val="auto"/>
        </w:rPr>
        <w:t>сформированность</w:t>
      </w:r>
      <w:proofErr w:type="spellEnd"/>
      <w:r w:rsidRPr="005E35B6">
        <w:rPr>
          <w:color w:val="auto"/>
        </w:rPr>
        <w:t xml:space="preserve"> когнитивных навыков у обучающихся.</w:t>
      </w:r>
    </w:p>
    <w:p w:rsidR="00E05FE3" w:rsidRPr="005E35B6" w:rsidRDefault="00E05FE3" w:rsidP="00E05FE3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5E35B6">
        <w:rPr>
          <w:i/>
          <w:color w:val="auto"/>
          <w:u w:val="single"/>
        </w:rPr>
        <w:t xml:space="preserve">1) общение: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воспринимать и формулировать суждения, выражать эмоции в соответствии с целями и условиями общения;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выражать себя (свою точку зрения) в устных и письменных текстах;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сопоставлять свои суждения с суждениями других участников диалога, обнаруживать различие и сходство позиций;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публично представлять результаты выполненного опыта (эксперимента, исследования, проекта); </w:t>
      </w:r>
    </w:p>
    <w:p w:rsidR="00E05FE3" w:rsidRPr="005E35B6" w:rsidRDefault="00E05FE3" w:rsidP="00E05FE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E05FE3" w:rsidRPr="005E35B6" w:rsidRDefault="00E05FE3" w:rsidP="00E05FE3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5E35B6">
        <w:rPr>
          <w:i/>
          <w:color w:val="auto"/>
          <w:u w:val="single"/>
        </w:rPr>
        <w:lastRenderedPageBreak/>
        <w:t xml:space="preserve">2) совместная деятельность: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уметь обобщать мнения нескольких людей, проявлять готовность руководить, выполнять поручения, подчиняться; </w:t>
      </w:r>
    </w:p>
    <w:p w:rsidR="00E05FE3" w:rsidRPr="005E35B6" w:rsidRDefault="00E05FE3" w:rsidP="00E05FE3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E05FE3" w:rsidRPr="005E35B6" w:rsidRDefault="00E05FE3" w:rsidP="00E05FE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E05FE3" w:rsidRDefault="00E05FE3" w:rsidP="00E05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5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35B6">
        <w:rPr>
          <w:rFonts w:ascii="Times New Roman" w:hAnsi="Times New Roman" w:cs="Times New Roman"/>
          <w:sz w:val="24"/>
          <w:szCs w:val="24"/>
        </w:rPr>
        <w:t>.</w:t>
      </w:r>
      <w:r w:rsidRPr="00BC58C3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C58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58C3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E05FE3" w:rsidRPr="00BC58C3" w:rsidRDefault="00E05FE3" w:rsidP="00E05FE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1) самоорганизация: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t>-</w:t>
      </w:r>
      <w:r w:rsidRPr="00BC58C3">
        <w:t xml:space="preserve"> выявлять проблемы для решения в жизненных и учебных ситуациях;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t>-</w:t>
      </w:r>
      <w:r w:rsidRPr="00BC58C3">
        <w:t xml:space="preserve">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t>-</w:t>
      </w:r>
      <w:r w:rsidRPr="00BC58C3"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t>-</w:t>
      </w:r>
      <w:r w:rsidRPr="00BC58C3">
        <w:t xml:space="preserve">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E05FE3" w:rsidRPr="00BC58C3" w:rsidRDefault="00E05FE3" w:rsidP="00E05FE3">
      <w:pPr>
        <w:pStyle w:val="Default"/>
        <w:spacing w:line="276" w:lineRule="auto"/>
        <w:jc w:val="both"/>
      </w:pPr>
      <w:r>
        <w:t>-</w:t>
      </w:r>
      <w:r w:rsidRPr="00BC58C3">
        <w:t xml:space="preserve">делать выбор и брать ответственность за решение; </w:t>
      </w:r>
    </w:p>
    <w:p w:rsidR="00E05FE3" w:rsidRPr="00BC58C3" w:rsidRDefault="00E05FE3" w:rsidP="00E05FE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2) самоконтроль: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владеть способами самоконтроля, </w:t>
      </w:r>
      <w:proofErr w:type="spellStart"/>
      <w:r w:rsidRPr="00BC58C3">
        <w:t>самомотивации</w:t>
      </w:r>
      <w:proofErr w:type="spellEnd"/>
      <w:r w:rsidRPr="00BC58C3">
        <w:t xml:space="preserve"> и рефлексии;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 давать адекватную оценку ситуации и предлагать план ее изменения;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 объяснять причины достижения (</w:t>
      </w:r>
      <w:proofErr w:type="spellStart"/>
      <w:r w:rsidRPr="00BC58C3">
        <w:t>недостижения</w:t>
      </w:r>
      <w:proofErr w:type="spellEnd"/>
      <w:r w:rsidRPr="00BC58C3"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E05FE3" w:rsidRPr="00BC58C3" w:rsidRDefault="00E05FE3" w:rsidP="00E05FE3">
      <w:pPr>
        <w:pStyle w:val="Default"/>
        <w:spacing w:line="276" w:lineRule="auto"/>
        <w:jc w:val="both"/>
      </w:pPr>
      <w:r>
        <w:t>-</w:t>
      </w:r>
      <w:r w:rsidRPr="00BC58C3">
        <w:t xml:space="preserve"> оценивать соответствие результата цели и условиям; </w:t>
      </w:r>
    </w:p>
    <w:p w:rsidR="00E05FE3" w:rsidRPr="00BC58C3" w:rsidRDefault="00E05FE3" w:rsidP="00E05FE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3) эмоциональный интеллект: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различать, называть и управлять собственными эмоциями и эмоциями других;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 выявлять и анализировать причины эмоций; </w:t>
      </w:r>
    </w:p>
    <w:p w:rsidR="00E05FE3" w:rsidRPr="00BC58C3" w:rsidRDefault="00E05FE3" w:rsidP="00E05FE3">
      <w:pPr>
        <w:pStyle w:val="Default"/>
        <w:spacing w:after="25" w:line="276" w:lineRule="auto"/>
        <w:jc w:val="both"/>
      </w:pPr>
      <w:r>
        <w:t>-</w:t>
      </w:r>
      <w:r w:rsidRPr="00BC58C3">
        <w:t xml:space="preserve"> ставить себя на место другого человека, понимать мотивы и намерения другого; </w:t>
      </w:r>
    </w:p>
    <w:p w:rsidR="00E05FE3" w:rsidRPr="00BC58C3" w:rsidRDefault="00E05FE3" w:rsidP="00E05FE3">
      <w:pPr>
        <w:pStyle w:val="Default"/>
        <w:spacing w:line="276" w:lineRule="auto"/>
        <w:jc w:val="both"/>
      </w:pPr>
      <w:r>
        <w:t>-</w:t>
      </w:r>
      <w:r w:rsidRPr="00BC58C3">
        <w:t xml:space="preserve"> регулировать способ выражения эмоций; </w:t>
      </w:r>
    </w:p>
    <w:p w:rsidR="00E05FE3" w:rsidRPr="00BC58C3" w:rsidRDefault="00E05FE3" w:rsidP="00E05FE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4) принятие себя и других: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t>-</w:t>
      </w:r>
      <w:r w:rsidRPr="00BC58C3">
        <w:t xml:space="preserve"> осознанно относиться к другому человеку, его мнению;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lastRenderedPageBreak/>
        <w:t>-</w:t>
      </w:r>
      <w:r w:rsidRPr="00BC58C3">
        <w:t xml:space="preserve"> признавать свое право на ошибку и такое же право другого;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t>-</w:t>
      </w:r>
      <w:r w:rsidRPr="00BC58C3">
        <w:t xml:space="preserve">принимать себя и других, не осуждая; </w:t>
      </w:r>
    </w:p>
    <w:p w:rsidR="00E05FE3" w:rsidRPr="00BC58C3" w:rsidRDefault="00E05FE3" w:rsidP="00E05FE3">
      <w:pPr>
        <w:pStyle w:val="Default"/>
        <w:spacing w:after="30" w:line="276" w:lineRule="auto"/>
        <w:jc w:val="both"/>
      </w:pPr>
      <w:r>
        <w:t>-</w:t>
      </w:r>
      <w:r w:rsidRPr="00BC58C3">
        <w:t xml:space="preserve">открытость себе и другим; </w:t>
      </w:r>
    </w:p>
    <w:p w:rsidR="00E05FE3" w:rsidRPr="00BC58C3" w:rsidRDefault="00E05FE3" w:rsidP="00E05FE3">
      <w:pPr>
        <w:pStyle w:val="Default"/>
        <w:spacing w:line="276" w:lineRule="auto"/>
        <w:jc w:val="both"/>
      </w:pPr>
      <w:r>
        <w:t>-</w:t>
      </w:r>
      <w:r w:rsidRPr="00BC58C3">
        <w:t xml:space="preserve"> осознавать невозможность контролировать все вокруг. </w:t>
      </w:r>
    </w:p>
    <w:p w:rsidR="00E05FE3" w:rsidRDefault="00E05FE3" w:rsidP="00E05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58C3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05FE3" w:rsidRPr="00BC58C3" w:rsidRDefault="00E05FE3" w:rsidP="00E05FE3">
      <w:pPr>
        <w:pStyle w:val="Default"/>
        <w:spacing w:line="276" w:lineRule="auto"/>
        <w:jc w:val="both"/>
        <w:rPr>
          <w:sz w:val="23"/>
          <w:szCs w:val="23"/>
        </w:rPr>
      </w:pPr>
      <w:r w:rsidRPr="00BC58C3">
        <w:rPr>
          <w:b/>
          <w:bCs/>
          <w:sz w:val="23"/>
          <w:szCs w:val="23"/>
        </w:rPr>
        <w:t xml:space="preserve">Предметные результаты </w:t>
      </w:r>
    </w:p>
    <w:p w:rsidR="00E05FE3" w:rsidRPr="00501AD9" w:rsidRDefault="00E05FE3" w:rsidP="00E05FE3">
      <w:pPr>
        <w:pStyle w:val="Default"/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</w:t>
      </w:r>
      <w:r w:rsidRPr="00501AD9">
        <w:rPr>
          <w:i/>
          <w:u w:val="single"/>
        </w:rPr>
        <w:t xml:space="preserve">Сформировано представление: </w:t>
      </w:r>
    </w:p>
    <w:p w:rsidR="00E05FE3" w:rsidRPr="00501AD9" w:rsidRDefault="00E05FE3" w:rsidP="00E05FE3">
      <w:pPr>
        <w:pStyle w:val="Default"/>
        <w:spacing w:after="25" w:line="276" w:lineRule="auto"/>
        <w:jc w:val="both"/>
      </w:pPr>
      <w:r w:rsidRPr="00501AD9">
        <w:t xml:space="preserve">-о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E05FE3" w:rsidRPr="00501AD9" w:rsidRDefault="00E05FE3" w:rsidP="00E05FE3">
      <w:pPr>
        <w:pStyle w:val="Default"/>
        <w:spacing w:after="25" w:line="276" w:lineRule="auto"/>
        <w:jc w:val="both"/>
      </w:pPr>
      <w:r w:rsidRPr="00501AD9">
        <w:t xml:space="preserve">- символах государства — Флаге, Гербе России, о флаге и гербе субъекта Российской Федерации, Приморского края; </w:t>
      </w:r>
    </w:p>
    <w:p w:rsidR="00E05FE3" w:rsidRPr="00501AD9" w:rsidRDefault="00E05FE3" w:rsidP="00E05FE3">
      <w:pPr>
        <w:pStyle w:val="Default"/>
        <w:spacing w:after="25" w:line="276" w:lineRule="auto"/>
        <w:jc w:val="both"/>
      </w:pPr>
      <w:r w:rsidRPr="00501AD9">
        <w:t xml:space="preserve">- институтах гражданского общества, о возможностях участия граждан в общественном управлении; правах и обязанностях гражданина России; </w:t>
      </w:r>
    </w:p>
    <w:p w:rsidR="00E05FE3" w:rsidRPr="00501AD9" w:rsidRDefault="00E05FE3" w:rsidP="00E05FE3">
      <w:pPr>
        <w:pStyle w:val="Default"/>
        <w:spacing w:after="25" w:line="276" w:lineRule="auto"/>
        <w:jc w:val="both"/>
      </w:pPr>
      <w:r w:rsidRPr="00501AD9">
        <w:t xml:space="preserve">- 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E05FE3" w:rsidRPr="00501AD9" w:rsidRDefault="00E05FE3" w:rsidP="00E05FE3">
      <w:pPr>
        <w:pStyle w:val="Default"/>
        <w:spacing w:line="276" w:lineRule="auto"/>
        <w:jc w:val="both"/>
      </w:pPr>
      <w:r w:rsidRPr="00501AD9">
        <w:t xml:space="preserve">- религиозной картине мира, роли традиционных религий в развитии Российского государства, в истории и культуре нашей страны; </w:t>
      </w:r>
    </w:p>
    <w:p w:rsidR="00E05FE3" w:rsidRPr="00501AD9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-возможном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E05FE3" w:rsidRPr="00501AD9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- роли знаний, науки, современного производства в жизни человека и общества; </w:t>
      </w:r>
    </w:p>
    <w:p w:rsidR="00E05FE3" w:rsidRPr="00501AD9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- важности физической культуры и спорта для здоровья человека, его образования, труда и творчества; </w:t>
      </w:r>
    </w:p>
    <w:p w:rsidR="00E05FE3" w:rsidRPr="00501AD9" w:rsidRDefault="00E05FE3" w:rsidP="00E05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- активной роли человека в природе. </w:t>
      </w:r>
    </w:p>
    <w:p w:rsidR="00E05FE3" w:rsidRPr="00501AD9" w:rsidRDefault="00E05FE3" w:rsidP="00E05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01A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Сформировано ценностное отношение: </w:t>
      </w:r>
    </w:p>
    <w:p w:rsidR="00E05FE3" w:rsidRPr="00501AD9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:rsidR="00E05FE3" w:rsidRPr="00501AD9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семье и семейным традициям; </w:t>
      </w:r>
    </w:p>
    <w:p w:rsidR="00E05FE3" w:rsidRPr="00501AD9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учебе, труду и творчеству; </w:t>
      </w:r>
    </w:p>
    <w:p w:rsidR="00E05FE3" w:rsidRPr="00501AD9" w:rsidRDefault="00E05FE3" w:rsidP="00E05FE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своему здоровью, здоровью родителей (законных представителей), членов своей семьи, педагогов, сверстников; </w:t>
      </w:r>
    </w:p>
    <w:p w:rsidR="00E05FE3" w:rsidRPr="00501AD9" w:rsidRDefault="00E05FE3" w:rsidP="00E05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природе и всем формам жизни. </w:t>
      </w:r>
    </w:p>
    <w:p w:rsidR="00E05FE3" w:rsidRPr="00501AD9" w:rsidRDefault="00E05FE3" w:rsidP="00E05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501AD9">
        <w:rPr>
          <w:rFonts w:ascii="Times New Roman" w:hAnsi="Times New Roman" w:cs="Times New Roman"/>
          <w:i/>
          <w:sz w:val="24"/>
          <w:szCs w:val="24"/>
          <w:u w:val="single"/>
        </w:rPr>
        <w:t xml:space="preserve">Сформирован интерес: </w:t>
      </w:r>
    </w:p>
    <w:p w:rsidR="00E05FE3" w:rsidRPr="00501AD9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к чтению, произведениям искусства, театру, музыке, выставкам и т. п.; </w:t>
      </w:r>
    </w:p>
    <w:p w:rsidR="00E05FE3" w:rsidRPr="00501AD9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общественным явлениям, понимать активную роль человека в обществе; </w:t>
      </w:r>
    </w:p>
    <w:p w:rsidR="00E05FE3" w:rsidRPr="00501AD9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государственным праздникам и важнейшим событиям в жизни России, в жизни родного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края, села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5FE3" w:rsidRPr="00501AD9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природе, при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родным явлениям и формам жизни.</w:t>
      </w:r>
    </w:p>
    <w:p w:rsidR="00E05FE3" w:rsidRPr="00501AD9" w:rsidRDefault="00E05FE3" w:rsidP="00E05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Pr="00501A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Сформированы умения: </w:t>
      </w:r>
    </w:p>
    <w:p w:rsidR="00E05FE3" w:rsidRPr="00501AD9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дружеские взаимоотношения в коллективе, основанные на взаимопомощи и взаимной поддержке; </w:t>
      </w:r>
    </w:p>
    <w:p w:rsidR="00E05FE3" w:rsidRPr="00501AD9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бережное, гуманное отношение ко всему живому; </w:t>
      </w:r>
    </w:p>
    <w:p w:rsidR="00E05FE3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общепринятые нормы поведения в обществе; </w:t>
      </w:r>
    </w:p>
    <w:p w:rsidR="00E05FE3" w:rsidRPr="00E05FE3" w:rsidRDefault="00E05FE3" w:rsidP="00E05FE3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 </w:t>
      </w:r>
    </w:p>
    <w:p w:rsidR="00303A6B" w:rsidRDefault="00303A6B" w:rsidP="00E05FE3">
      <w:pPr>
        <w:pStyle w:val="Default"/>
        <w:jc w:val="center"/>
        <w:rPr>
          <w:b/>
          <w:bCs/>
          <w:sz w:val="28"/>
          <w:szCs w:val="28"/>
        </w:rPr>
      </w:pPr>
    </w:p>
    <w:p w:rsidR="00303A6B" w:rsidRDefault="00303A6B" w:rsidP="00E05FE3">
      <w:pPr>
        <w:pStyle w:val="Default"/>
        <w:jc w:val="center"/>
        <w:rPr>
          <w:b/>
          <w:bCs/>
          <w:sz w:val="28"/>
          <w:szCs w:val="28"/>
        </w:rPr>
      </w:pPr>
    </w:p>
    <w:p w:rsidR="00E05FE3" w:rsidRPr="00501AD9" w:rsidRDefault="00E05FE3" w:rsidP="00E05FE3">
      <w:pPr>
        <w:pStyle w:val="Default"/>
        <w:jc w:val="center"/>
        <w:rPr>
          <w:sz w:val="28"/>
          <w:szCs w:val="28"/>
        </w:rPr>
      </w:pPr>
      <w:r w:rsidRPr="00501AD9">
        <w:rPr>
          <w:b/>
          <w:bCs/>
          <w:sz w:val="28"/>
          <w:szCs w:val="28"/>
        </w:rPr>
        <w:t>Тематическое планирование</w:t>
      </w:r>
    </w:p>
    <w:p w:rsidR="00E05FE3" w:rsidRPr="00501AD9" w:rsidRDefault="00E05FE3" w:rsidP="00E05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01AD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4"/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7"/>
        <w:gridCol w:w="4363"/>
        <w:gridCol w:w="3686"/>
        <w:gridCol w:w="992"/>
        <w:gridCol w:w="1114"/>
      </w:tblGrid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>Тема занятия</w:t>
            </w:r>
          </w:p>
          <w:p w:rsidR="00E05FE3" w:rsidRPr="00E05FE3" w:rsidRDefault="00E05FE3" w:rsidP="00E1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>Форма проведения занятия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>Дата</w:t>
            </w:r>
          </w:p>
          <w:p w:rsidR="00E05FE3" w:rsidRPr="00E05FE3" w:rsidRDefault="00E05FE3" w:rsidP="00E1058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 xml:space="preserve">Сентябрь </w:t>
            </w: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1F215B" w:rsidRPr="001F215B" w:rsidRDefault="00E05FE3" w:rsidP="00E1058C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День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знаний (что я знаю?)</w:t>
            </w:r>
          </w:p>
        </w:tc>
        <w:tc>
          <w:tcPr>
            <w:tcW w:w="3686" w:type="dxa"/>
          </w:tcPr>
          <w:p w:rsidR="001F215B" w:rsidRPr="001F215B" w:rsidRDefault="00E05FE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Групповая дискуссия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  <w:jc w:val="both"/>
            </w:pPr>
            <w:r w:rsidRPr="00E05FE3">
              <w:t xml:space="preserve">Что мы родиной зовем? 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  <w:jc w:val="both"/>
            </w:pPr>
            <w:r w:rsidRPr="00E05FE3">
              <w:t xml:space="preserve">Групповая дискуссия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  <w:jc w:val="both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Земля – это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колыбель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разума, но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нельзя вечно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жить в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spacing w:val="-1"/>
                <w:bdr w:val="none" w:sz="0" w:space="0" w:color="auto" w:frame="1"/>
              </w:rPr>
              <w:t>колыбели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  <w:jc w:val="both"/>
            </w:pPr>
            <w:r w:rsidRPr="00E05FE3">
              <w:t>Групповое обсуждение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E05FE3" w:rsidRPr="001F215B" w:rsidRDefault="00E05FE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Что мы музыкой        зовем</w:t>
            </w:r>
          </w:p>
          <w:p w:rsidR="001F215B" w:rsidRPr="001F215B" w:rsidRDefault="00E05FE3" w:rsidP="00E1058C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</w:tcPr>
          <w:p w:rsidR="001F215B" w:rsidRPr="001F215B" w:rsidRDefault="00E05FE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Музыкальны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6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й конкурс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талантов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>Октябрь</w:t>
            </w: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E05FE3" w:rsidRPr="001F215B" w:rsidRDefault="00E05FE3" w:rsidP="00E05FE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Ежедневный подвиг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61"/>
                <w:sz w:val="24"/>
                <w:szCs w:val="24"/>
                <w:bdr w:val="none" w:sz="0" w:space="0" w:color="auto" w:frame="1"/>
              </w:rPr>
              <w:t>      </w:t>
            </w:r>
          </w:p>
          <w:p w:rsidR="00E05FE3" w:rsidRPr="00E05FE3" w:rsidRDefault="00E05FE3" w:rsidP="00E05FE3">
            <w:pPr>
              <w:pStyle w:val="Default"/>
              <w:jc w:val="both"/>
            </w:pPr>
            <w:r w:rsidRPr="001F215B">
              <w:rPr>
                <w:rFonts w:eastAsia="Times New Roman"/>
                <w:color w:val="111115"/>
                <w:spacing w:val="-1"/>
                <w:bdr w:val="none" w:sz="0" w:space="0" w:color="auto" w:frame="1"/>
              </w:rPr>
              <w:t>учителя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  <w:jc w:val="both"/>
            </w:pPr>
            <w:r w:rsidRPr="00E05FE3">
              <w:t xml:space="preserve">Мини-сочинение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  <w:jc w:val="both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Роль отца в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 xml:space="preserve">формировании личности </w:t>
            </w:r>
            <w:r w:rsidRPr="00E05FE3">
              <w:rPr>
                <w:rFonts w:eastAsia="Times New Roman"/>
                <w:color w:val="111115"/>
                <w:bdr w:val="none" w:sz="0" w:space="0" w:color="auto" w:frame="1"/>
              </w:rPr>
              <w:t xml:space="preserve"> 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ребенка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Урок-рассуждение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E05FE3" w:rsidRPr="001F215B" w:rsidRDefault="00E05FE3" w:rsidP="00E1058C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 любовью в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сердце: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достойная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</w:rPr>
              <w:t>жизнь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людей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61"/>
                <w:sz w:val="24"/>
                <w:szCs w:val="24"/>
                <w:bdr w:val="none" w:sz="0" w:space="0" w:color="auto" w:frame="1"/>
              </w:rPr>
              <w:t>         </w:t>
            </w:r>
          </w:p>
          <w:p w:rsidR="001F215B" w:rsidRPr="001F215B" w:rsidRDefault="00E05FE3" w:rsidP="00E1058C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старшего поколения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</w:t>
            </w:r>
            <w:r w:rsidRPr="00E05F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  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наших</w:t>
            </w:r>
            <w:r w:rsidRPr="00E05F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руках</w:t>
            </w:r>
          </w:p>
        </w:tc>
        <w:tc>
          <w:tcPr>
            <w:tcW w:w="3686" w:type="dxa"/>
          </w:tcPr>
          <w:p w:rsidR="001F215B" w:rsidRPr="001F215B" w:rsidRDefault="00E05FE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Социальная реклама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тот, кто счастлив у себя дома 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  <w:jc w:val="both"/>
            </w:pPr>
            <w:r w:rsidRPr="00E05FE3">
              <w:t xml:space="preserve">Групповая дискуссия </w:t>
            </w:r>
          </w:p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 xml:space="preserve">Ноябрь </w:t>
            </w: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Мы едины, мы</w:t>
            </w:r>
            <w:r w:rsidRPr="001F215B">
              <w:rPr>
                <w:rFonts w:eastAsia="Times New Roman"/>
                <w:color w:val="111115"/>
                <w:spacing w:val="-12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—</w:t>
            </w:r>
            <w:r w:rsidRPr="001F215B">
              <w:rPr>
                <w:rFonts w:eastAsia="Times New Roman"/>
                <w:color w:val="111115"/>
                <w:spacing w:val="-12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одна страна!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</w:pPr>
            <w:r w:rsidRPr="00E05FE3">
              <w:t>Групповое обсуждение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</w:pPr>
            <w:r w:rsidRPr="001F215B">
              <w:rPr>
                <w:rFonts w:eastAsia="Times New Roman"/>
                <w:color w:val="111115"/>
                <w:spacing w:val="-1"/>
                <w:bdr w:val="none" w:sz="0" w:space="0" w:color="auto" w:frame="1"/>
              </w:rPr>
              <w:t>Многообразие языков и культур народов России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</w:pPr>
            <w:r w:rsidRPr="00E05FE3">
              <w:t>Групповое обсуждение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О руки наших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spacing w:val="-1"/>
                <w:bdr w:val="none" w:sz="0" w:space="0" w:color="auto" w:frame="1"/>
              </w:rPr>
              <w:t>матерей. Она молилась за победу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</w:pPr>
            <w:r w:rsidRPr="00E05FE3">
              <w:t xml:space="preserve">Конкурс стихов, конкурс чтецов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pStyle w:val="Default"/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pStyle w:val="Default"/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3" w:type="dxa"/>
          </w:tcPr>
          <w:p w:rsidR="001F215B" w:rsidRPr="00E05FE3" w:rsidRDefault="00E05FE3" w:rsidP="00E05F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3686" w:type="dxa"/>
          </w:tcPr>
          <w:p w:rsidR="001F215B" w:rsidRPr="00E05FE3" w:rsidRDefault="00E05FE3" w:rsidP="00E05F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Обсуждение видеоматериалов                                                            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pStyle w:val="Default"/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>Декабрь</w:t>
            </w: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</w:pPr>
            <w:r w:rsidRPr="00E05FE3">
              <w:t xml:space="preserve">Жить – значит действовать 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</w:pPr>
            <w:r w:rsidRPr="00E05FE3">
              <w:t xml:space="preserve">Проблемная дискуссия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3" w:type="dxa"/>
          </w:tcPr>
          <w:p w:rsidR="00E05FE3" w:rsidRPr="00E05FE3" w:rsidRDefault="00E05FE3" w:rsidP="00E1058C">
            <w:pPr>
              <w:pStyle w:val="Default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Герои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мирной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жизни.</w:t>
            </w:r>
          </w:p>
        </w:tc>
        <w:tc>
          <w:tcPr>
            <w:tcW w:w="3686" w:type="dxa"/>
          </w:tcPr>
          <w:p w:rsidR="00E05FE3" w:rsidRPr="00E05FE3" w:rsidRDefault="00155123" w:rsidP="00E1058C">
            <w:pPr>
              <w:pStyle w:val="Default"/>
            </w:pPr>
            <w:r w:rsidRPr="00E05FE3">
              <w:t>Проблемная дискуссия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3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Главный закон России</w:t>
            </w:r>
          </w:p>
        </w:tc>
        <w:tc>
          <w:tcPr>
            <w:tcW w:w="3686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Деловая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pacing w:val="-1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E05FE3" w:rsidRPr="00155123" w:rsidRDefault="00155123" w:rsidP="00E1058C">
            <w:pPr>
              <w:pStyle w:val="Default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Полет мечты</w:t>
            </w:r>
          </w:p>
        </w:tc>
        <w:tc>
          <w:tcPr>
            <w:tcW w:w="3686" w:type="dxa"/>
          </w:tcPr>
          <w:p w:rsidR="00E05FE3" w:rsidRPr="00E05FE3" w:rsidRDefault="00E05FE3" w:rsidP="00E1058C">
            <w:pPr>
              <w:pStyle w:val="Default"/>
            </w:pPr>
            <w:r w:rsidRPr="00E05FE3">
              <w:t xml:space="preserve">Групповое обсуждение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3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«Дарит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искры </w:t>
            </w:r>
            <w:r w:rsidRPr="00155123"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  <w:bdr w:val="none" w:sz="0" w:space="0" w:color="auto" w:frame="1"/>
              </w:rPr>
              <w:t>                      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волшебства</w:t>
            </w:r>
            <w:r w:rsidRPr="001551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светлый праздник</w:t>
            </w:r>
            <w:r w:rsidRPr="001551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Рождества…»</w:t>
            </w:r>
          </w:p>
        </w:tc>
        <w:tc>
          <w:tcPr>
            <w:tcW w:w="3686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Рождественские чтения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3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Ленинградский метроном</w:t>
            </w:r>
          </w:p>
        </w:tc>
        <w:tc>
          <w:tcPr>
            <w:tcW w:w="3686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историческими документами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3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К. 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3686" w:type="dxa"/>
          </w:tcPr>
          <w:p w:rsidR="00155123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биографии театрального деятеля</w:t>
            </w:r>
          </w:p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E05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E05FE3" w:rsidRPr="00E05FE3" w:rsidTr="00303A6B">
        <w:tc>
          <w:tcPr>
            <w:tcW w:w="457" w:type="dxa"/>
          </w:tcPr>
          <w:p w:rsidR="00E05FE3" w:rsidRPr="0015512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3" w:type="dxa"/>
          </w:tcPr>
          <w:p w:rsidR="00E05FE3" w:rsidRPr="00155123" w:rsidRDefault="00155123" w:rsidP="00E1058C">
            <w:pPr>
              <w:pStyle w:val="Default"/>
              <w:rPr>
                <w:color w:val="auto"/>
              </w:rPr>
            </w:pPr>
            <w:r w:rsidRPr="001F215B">
              <w:rPr>
                <w:rFonts w:eastAsia="Times New Roman"/>
                <w:color w:val="auto"/>
                <w:bdr w:val="none" w:sz="0" w:space="0" w:color="auto" w:frame="1"/>
              </w:rPr>
              <w:t>Современная наука – современному человеку</w:t>
            </w:r>
          </w:p>
        </w:tc>
        <w:tc>
          <w:tcPr>
            <w:tcW w:w="3686" w:type="dxa"/>
          </w:tcPr>
          <w:p w:rsidR="00E05FE3" w:rsidRPr="00155123" w:rsidRDefault="00E05FE3" w:rsidP="00E1058C">
            <w:pPr>
              <w:pStyle w:val="Default"/>
              <w:rPr>
                <w:color w:val="auto"/>
              </w:rPr>
            </w:pPr>
            <w:r w:rsidRPr="00155123">
              <w:rPr>
                <w:color w:val="auto"/>
              </w:rPr>
              <w:t xml:space="preserve">Интеллектуальный марафон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15512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3" w:type="dxa"/>
          </w:tcPr>
          <w:p w:rsidR="00E05FE3" w:rsidRPr="00155123" w:rsidRDefault="00E05FE3" w:rsidP="00E1058C">
            <w:pPr>
              <w:pStyle w:val="Default"/>
              <w:rPr>
                <w:color w:val="auto"/>
              </w:rPr>
            </w:pPr>
            <w:r w:rsidRPr="00155123">
              <w:rPr>
                <w:color w:val="auto"/>
              </w:rPr>
              <w:t xml:space="preserve">Россия в мире </w:t>
            </w:r>
          </w:p>
        </w:tc>
        <w:tc>
          <w:tcPr>
            <w:tcW w:w="3686" w:type="dxa"/>
          </w:tcPr>
          <w:p w:rsidR="00E05FE3" w:rsidRPr="00155123" w:rsidRDefault="00E05FE3" w:rsidP="00E1058C">
            <w:pPr>
              <w:pStyle w:val="Default"/>
              <w:rPr>
                <w:color w:val="auto"/>
              </w:rPr>
            </w:pPr>
            <w:r w:rsidRPr="00155123">
              <w:rPr>
                <w:color w:val="auto"/>
              </w:rPr>
              <w:t>Групповое обсуждение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15512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3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«…ни солгать</w:t>
            </w:r>
            <w:proofErr w:type="gramStart"/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ни обмануть, ни с пути свернуть</w:t>
            </w:r>
          </w:p>
        </w:tc>
        <w:tc>
          <w:tcPr>
            <w:tcW w:w="3686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</w:t>
            </w:r>
            <w:r w:rsidRPr="001F21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видеоматериалами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155123" w:rsidRDefault="00E05FE3" w:rsidP="00E1058C">
            <w:pPr>
              <w:pStyle w:val="Default"/>
              <w:jc w:val="center"/>
              <w:rPr>
                <w:color w:val="auto"/>
              </w:rPr>
            </w:pPr>
            <w:r w:rsidRPr="00155123">
              <w:rPr>
                <w:b/>
                <w:bCs/>
                <w:color w:val="auto"/>
              </w:rPr>
              <w:t xml:space="preserve">Март </w:t>
            </w: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155123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5B">
              <w:rPr>
                <w:rFonts w:eastAsia="Times New Roman"/>
                <w:bdr w:val="none" w:sz="0" w:space="0" w:color="auto" w:frame="1"/>
              </w:rPr>
              <w:t>«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 знаю, что все</w:t>
            </w:r>
          </w:p>
          <w:p w:rsidR="001F215B" w:rsidRPr="001F215B" w:rsidRDefault="00155123" w:rsidP="00155123">
            <w:pPr>
              <w:pStyle w:val="a6"/>
              <w:rPr>
                <w:rFonts w:eastAsia="Times New Roman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женщины прекрасны…»</w:t>
            </w:r>
          </w:p>
        </w:tc>
        <w:tc>
          <w:tcPr>
            <w:tcW w:w="3686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Мини-эссе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E05FE3" w:rsidRPr="00155123" w:rsidRDefault="00E05FE3" w:rsidP="00E1058C">
            <w:pPr>
              <w:pStyle w:val="Default"/>
            </w:pPr>
            <w:r w:rsidRPr="00155123">
              <w:t xml:space="preserve">Гимн России </w:t>
            </w:r>
          </w:p>
        </w:tc>
        <w:tc>
          <w:tcPr>
            <w:tcW w:w="3686" w:type="dxa"/>
          </w:tcPr>
          <w:p w:rsidR="00E05FE3" w:rsidRPr="00155123" w:rsidRDefault="00E05FE3" w:rsidP="00E1058C">
            <w:pPr>
              <w:pStyle w:val="Default"/>
            </w:pPr>
            <w:r w:rsidRPr="00155123">
              <w:t xml:space="preserve">Работа с газетными и интернет-публикациями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E05FE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E05FE3" w:rsidRPr="00155123" w:rsidRDefault="00155123" w:rsidP="00E1058C">
            <w:pPr>
              <w:pStyle w:val="Default"/>
            </w:pPr>
            <w:r w:rsidRPr="001F215B">
              <w:rPr>
                <w:rFonts w:eastAsia="Times New Roman"/>
                <w:color w:val="111115"/>
                <w:bdr w:val="none" w:sz="0" w:space="0" w:color="auto" w:frame="1"/>
              </w:rPr>
              <w:t>Крым на</w:t>
            </w:r>
            <w:r w:rsidRPr="001F215B">
              <w:rPr>
                <w:rFonts w:eastAsia="Times New Roman"/>
                <w:color w:val="111115"/>
                <w:spacing w:val="1"/>
                <w:bdr w:val="none" w:sz="0" w:space="0" w:color="auto" w:frame="1"/>
              </w:rPr>
              <w:t> </w:t>
            </w:r>
            <w:r w:rsidRPr="001F215B">
              <w:rPr>
                <w:rFonts w:eastAsia="Times New Roman"/>
                <w:color w:val="111115"/>
                <w:spacing w:val="-2"/>
                <w:bdr w:val="none" w:sz="0" w:space="0" w:color="auto" w:frame="1"/>
              </w:rPr>
              <w:t>карте </w:t>
            </w:r>
            <w:r w:rsidRPr="001F215B">
              <w:rPr>
                <w:rFonts w:eastAsia="Times New Roman"/>
                <w:color w:val="111115"/>
                <w:spacing w:val="-1"/>
                <w:bdr w:val="none" w:sz="0" w:space="0" w:color="auto" w:frame="1"/>
              </w:rPr>
              <w:t>России</w:t>
            </w:r>
          </w:p>
        </w:tc>
        <w:tc>
          <w:tcPr>
            <w:tcW w:w="3686" w:type="dxa"/>
          </w:tcPr>
          <w:p w:rsidR="00E05FE3" w:rsidRPr="00155123" w:rsidRDefault="00E05FE3" w:rsidP="00E1058C">
            <w:pPr>
              <w:pStyle w:val="Default"/>
            </w:pPr>
            <w:r w:rsidRPr="00155123">
              <w:t xml:space="preserve">Виртуальная экскурсия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Искусство и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псевдоискусст</w:t>
            </w:r>
            <w:proofErr w:type="spellEnd"/>
            <w:r w:rsidRPr="001F215B">
              <w:rPr>
                <w:rFonts w:ascii="Times New Roman" w:eastAsia="Times New Roman" w:hAnsi="Times New Roman" w:cs="Times New Roman"/>
                <w:color w:val="111115"/>
                <w:spacing w:val="-61"/>
                <w:sz w:val="24"/>
                <w:szCs w:val="24"/>
                <w:bdr w:val="none" w:sz="0" w:space="0" w:color="auto" w:frame="1"/>
              </w:rPr>
              <w:t>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во</w:t>
            </w:r>
          </w:p>
        </w:tc>
        <w:tc>
          <w:tcPr>
            <w:tcW w:w="3686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Творческая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pacing w:val="-61"/>
                <w:sz w:val="24"/>
                <w:szCs w:val="24"/>
                <w:bdr w:val="none" w:sz="0" w:space="0" w:color="auto" w:frame="1"/>
              </w:rPr>
              <w:t>  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лаборатория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>Апрель</w:t>
            </w: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3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День космоса</w:t>
            </w:r>
          </w:p>
        </w:tc>
        <w:tc>
          <w:tcPr>
            <w:tcW w:w="3686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Обсуждение фильма «Время первых»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Возмездие неотвратимо</w:t>
            </w:r>
          </w:p>
        </w:tc>
        <w:tc>
          <w:tcPr>
            <w:tcW w:w="3686" w:type="dxa"/>
          </w:tcPr>
          <w:p w:rsidR="00155123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</w:t>
            </w:r>
            <w:r w:rsidRPr="001551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историческими</w:t>
            </w:r>
          </w:p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документами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303A6B">
        <w:tc>
          <w:tcPr>
            <w:tcW w:w="457" w:type="dxa"/>
          </w:tcPr>
          <w:p w:rsidR="00E05FE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3" w:type="dxa"/>
          </w:tcPr>
          <w:p w:rsidR="00E05FE3" w:rsidRPr="00155123" w:rsidRDefault="00E05FE3" w:rsidP="00E1058C">
            <w:pPr>
              <w:pStyle w:val="Default"/>
            </w:pPr>
            <w:r w:rsidRPr="00155123">
              <w:t xml:space="preserve">«Зеленые» привычки» - сохраним природу вместе </w:t>
            </w:r>
          </w:p>
        </w:tc>
        <w:tc>
          <w:tcPr>
            <w:tcW w:w="3686" w:type="dxa"/>
          </w:tcPr>
          <w:p w:rsidR="00E05FE3" w:rsidRPr="00155123" w:rsidRDefault="00E05FE3" w:rsidP="00155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идей </w:t>
            </w:r>
          </w:p>
        </w:tc>
        <w:tc>
          <w:tcPr>
            <w:tcW w:w="992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5FE3" w:rsidRPr="00E05FE3" w:rsidRDefault="00E05FE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3" w:type="dxa"/>
          </w:tcPr>
          <w:p w:rsidR="001F215B" w:rsidRPr="001F215B" w:rsidRDefault="00155123" w:rsidP="00E1058C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F215B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</w:rPr>
              <w:t>День труда (м</w:t>
            </w:r>
            <w:r w:rsidRPr="001F215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оя будущая профессия)</w:t>
            </w:r>
          </w:p>
        </w:tc>
        <w:tc>
          <w:tcPr>
            <w:tcW w:w="3686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с людьми разных профессий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E3" w:rsidRPr="00E05FE3" w:rsidTr="00E05FE3">
        <w:tc>
          <w:tcPr>
            <w:tcW w:w="10612" w:type="dxa"/>
            <w:gridSpan w:val="5"/>
          </w:tcPr>
          <w:p w:rsidR="00E05FE3" w:rsidRPr="00E05FE3" w:rsidRDefault="00E05FE3" w:rsidP="00E1058C">
            <w:pPr>
              <w:pStyle w:val="Default"/>
              <w:jc w:val="center"/>
            </w:pPr>
            <w:r w:rsidRPr="00E05FE3">
              <w:rPr>
                <w:b/>
                <w:bCs/>
              </w:rPr>
              <w:t xml:space="preserve">Май </w:t>
            </w: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Современные</w:t>
            </w:r>
            <w:r w:rsidRPr="001551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писатели</w:t>
            </w:r>
            <w:r w:rsidRPr="0015512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и поэты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о войне</w:t>
            </w:r>
          </w:p>
        </w:tc>
        <w:tc>
          <w:tcPr>
            <w:tcW w:w="3686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Литературная</w:t>
            </w:r>
            <w:r w:rsidRPr="001551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гостиная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День 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1551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</w:p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организаций </w:t>
            </w:r>
          </w:p>
        </w:tc>
        <w:tc>
          <w:tcPr>
            <w:tcW w:w="3686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Социальная</w:t>
            </w:r>
            <w:r w:rsidRPr="001551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реклама</w:t>
            </w:r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23" w:rsidRPr="00E05FE3" w:rsidTr="00303A6B">
        <w:tc>
          <w:tcPr>
            <w:tcW w:w="457" w:type="dxa"/>
          </w:tcPr>
          <w:p w:rsidR="00155123" w:rsidRPr="00E05FE3" w:rsidRDefault="00155123" w:rsidP="0015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Перед</w:t>
            </w:r>
            <w:r w:rsidRPr="001551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нами</w:t>
            </w:r>
            <w:r w:rsidRPr="001551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</w:rPr>
              <w:t> </w:t>
            </w: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 двери открыты</w:t>
            </w:r>
          </w:p>
        </w:tc>
        <w:tc>
          <w:tcPr>
            <w:tcW w:w="3686" w:type="dxa"/>
          </w:tcPr>
          <w:p w:rsidR="001F215B" w:rsidRPr="00155123" w:rsidRDefault="00155123" w:rsidP="001551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Творческий</w:t>
            </w:r>
            <w:r w:rsidRPr="001551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155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флэшмоб</w:t>
            </w:r>
            <w:proofErr w:type="spellEnd"/>
          </w:p>
        </w:tc>
        <w:tc>
          <w:tcPr>
            <w:tcW w:w="992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5123" w:rsidRPr="00E05FE3" w:rsidRDefault="00155123" w:rsidP="00E1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E3" w:rsidRDefault="00E05FE3" w:rsidP="00E0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6B" w:rsidRPr="001F215B" w:rsidRDefault="00303A6B" w:rsidP="00303A6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i/>
          <w:color w:val="111115"/>
          <w:sz w:val="20"/>
          <w:szCs w:val="20"/>
          <w:u w:val="single"/>
        </w:rPr>
      </w:pPr>
      <w:r w:rsidRPr="001F215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>Предусмотрены примеры домашних заданий (одно по выбору)</w:t>
      </w:r>
    </w:p>
    <w:p w:rsidR="00303A6B" w:rsidRDefault="00303A6B" w:rsidP="00303A6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3A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    Обсудить с родителями, в каких важных исторических событиях, упоминаемых на уроке, принимали участие члены семьи. Подготовить небольшое сообщение.</w:t>
      </w:r>
    </w:p>
    <w:p w:rsidR="00303A6B" w:rsidRPr="00303A6B" w:rsidRDefault="00303A6B" w:rsidP="00303A6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6B" w:rsidRDefault="00303A6B" w:rsidP="00303A6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3A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   Подобрать стихотворение русского поэта на одну из тем урока: «</w:t>
      </w:r>
      <w:r w:rsidRPr="00303A6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Мы граждане великой России», «На русском дышим языке», «Мы одна страна».   </w:t>
      </w:r>
      <w:r w:rsidRPr="00303A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Обоснуйте свой выбор.</w:t>
      </w:r>
    </w:p>
    <w:p w:rsidR="00303A6B" w:rsidRPr="00303A6B" w:rsidRDefault="00303A6B" w:rsidP="00303A6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6B" w:rsidRPr="00303A6B" w:rsidRDefault="00303A6B" w:rsidP="00303A6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A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    Напишите эссе на тему «Мой герой – какой он?»</w:t>
      </w:r>
    </w:p>
    <w:p w:rsidR="00303A6B" w:rsidRPr="00303A6B" w:rsidRDefault="00303A6B" w:rsidP="00303A6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A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03A6B" w:rsidRPr="00303A6B" w:rsidRDefault="00303A6B" w:rsidP="00303A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03A6B" w:rsidRPr="00303A6B" w:rsidSect="00467B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083"/>
    <w:multiLevelType w:val="hybridMultilevel"/>
    <w:tmpl w:val="5E58DCFC"/>
    <w:lvl w:ilvl="0" w:tplc="612C67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76C0"/>
    <w:multiLevelType w:val="hybridMultilevel"/>
    <w:tmpl w:val="986264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3A16847"/>
    <w:multiLevelType w:val="hybridMultilevel"/>
    <w:tmpl w:val="6314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FE3"/>
    <w:rsid w:val="00155123"/>
    <w:rsid w:val="00303A6B"/>
    <w:rsid w:val="00392648"/>
    <w:rsid w:val="00445C3D"/>
    <w:rsid w:val="00602140"/>
    <w:rsid w:val="007C5F3B"/>
    <w:rsid w:val="008E1830"/>
    <w:rsid w:val="00984BBA"/>
    <w:rsid w:val="00C90746"/>
    <w:rsid w:val="00E05FE3"/>
    <w:rsid w:val="00F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2990E7-40B9-4CBC-8FA0-332706F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5FE3"/>
    <w:pPr>
      <w:ind w:left="720"/>
      <w:contextualSpacing/>
    </w:pPr>
  </w:style>
  <w:style w:type="table" w:styleId="a4">
    <w:name w:val="Table Grid"/>
    <w:basedOn w:val="a1"/>
    <w:uiPriority w:val="59"/>
    <w:rsid w:val="00E05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0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E05FE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02140"/>
  </w:style>
  <w:style w:type="paragraph" w:styleId="a8">
    <w:name w:val="Balloon Text"/>
    <w:basedOn w:val="a"/>
    <w:link w:val="a9"/>
    <w:uiPriority w:val="99"/>
    <w:semiHidden/>
    <w:unhideWhenUsed/>
    <w:rsid w:val="0098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8</cp:revision>
  <cp:lastPrinted>2022-11-16T22:33:00Z</cp:lastPrinted>
  <dcterms:created xsi:type="dcterms:W3CDTF">2022-08-16T03:15:00Z</dcterms:created>
  <dcterms:modified xsi:type="dcterms:W3CDTF">2022-11-17T00:25:00Z</dcterms:modified>
</cp:coreProperties>
</file>