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AF" w:rsidRDefault="00C630AF" w:rsidP="00455EAE">
      <w:pPr>
        <w:spacing w:after="0" w:line="240" w:lineRule="auto"/>
        <w:rPr>
          <w:rFonts w:ascii="Times New Roman" w:hAnsi="Times New Roman"/>
          <w:sz w:val="26"/>
          <w:szCs w:val="26"/>
        </w:rPr>
      </w:pPr>
    </w:p>
    <w:p w:rsidR="00C630AF" w:rsidRDefault="00C630AF" w:rsidP="00455EAE">
      <w:pPr>
        <w:spacing w:after="0" w:line="240" w:lineRule="auto"/>
        <w:ind w:firstLine="851"/>
        <w:jc w:val="both"/>
        <w:rPr>
          <w:rFonts w:ascii="Times New Roman" w:hAnsi="Times New Roman"/>
          <w:sz w:val="26"/>
          <w:szCs w:val="26"/>
        </w:rPr>
      </w:pPr>
    </w:p>
    <w:p w:rsidR="00C630AF" w:rsidRDefault="00C630AF" w:rsidP="00FA24CF">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ПОЛОЖЕНИЕ </w:t>
      </w:r>
      <w:r>
        <w:rPr>
          <w:rFonts w:ascii="Times New Roman" w:hAnsi="Times New Roman"/>
          <w:b/>
          <w:sz w:val="26"/>
          <w:szCs w:val="26"/>
        </w:rPr>
        <w:br/>
        <w:t>об использовании дистанционных образовательных технологий в образовательном процессе</w:t>
      </w:r>
      <w:r>
        <w:rPr>
          <w:rFonts w:ascii="Times New Roman" w:hAnsi="Times New Roman"/>
          <w:b/>
          <w:sz w:val="26"/>
          <w:szCs w:val="26"/>
          <w:lang w:eastAsia="ru-RU"/>
        </w:rPr>
        <w:t xml:space="preserve"> в муниципальном общеобразовательном учреждении «Средняя общеобразовательная школа № 9» села Хвалынка Спасского района Приморского края</w:t>
      </w:r>
    </w:p>
    <w:p w:rsidR="00C630AF" w:rsidRDefault="00C630AF" w:rsidP="00455EAE">
      <w:pPr>
        <w:spacing w:after="0" w:line="240" w:lineRule="auto"/>
        <w:ind w:firstLine="851"/>
        <w:jc w:val="center"/>
        <w:rPr>
          <w:rFonts w:ascii="Times New Roman" w:hAnsi="Times New Roman"/>
          <w:sz w:val="26"/>
          <w:szCs w:val="26"/>
        </w:rPr>
      </w:pPr>
    </w:p>
    <w:p w:rsidR="00C630AF" w:rsidRPr="002F3559" w:rsidRDefault="00C630AF" w:rsidP="00455EAE">
      <w:pPr>
        <w:pStyle w:val="ListParagraph"/>
        <w:numPr>
          <w:ilvl w:val="0"/>
          <w:numId w:val="1"/>
        </w:numPr>
        <w:spacing w:after="0" w:line="240" w:lineRule="auto"/>
        <w:ind w:left="0" w:firstLine="0"/>
        <w:jc w:val="center"/>
        <w:rPr>
          <w:rFonts w:ascii="Times New Roman" w:hAnsi="Times New Roman"/>
          <w:b/>
          <w:sz w:val="26"/>
          <w:szCs w:val="26"/>
        </w:rPr>
      </w:pPr>
      <w:r w:rsidRPr="002F3559">
        <w:rPr>
          <w:rFonts w:ascii="Times New Roman" w:hAnsi="Times New Roman"/>
          <w:b/>
          <w:sz w:val="26"/>
          <w:szCs w:val="26"/>
        </w:rPr>
        <w:t>Общие положения</w:t>
      </w:r>
    </w:p>
    <w:p w:rsidR="00C630AF" w:rsidRDefault="00C630AF" w:rsidP="00455EAE">
      <w:pPr>
        <w:autoSpaceDE w:val="0"/>
        <w:autoSpaceDN w:val="0"/>
        <w:adjustRightInd w:val="0"/>
        <w:spacing w:after="0" w:line="240" w:lineRule="auto"/>
        <w:jc w:val="both"/>
        <w:rPr>
          <w:rFonts w:ascii="Times New Roman" w:hAnsi="Times New Roman"/>
          <w:sz w:val="26"/>
          <w:szCs w:val="26"/>
        </w:rPr>
      </w:pPr>
    </w:p>
    <w:p w:rsidR="00C630AF" w:rsidRDefault="00C630AF" w:rsidP="00FA24CF">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1.1. Настоящее Положение разработано на основании Федерального закона                от 29 декабря </w:t>
      </w:r>
      <w:smartTag w:uri="urn:schemas-microsoft-com:office:smarttags" w:element="metricconverter">
        <w:smartTagPr>
          <w:attr w:name="ProductID" w:val="2012 г"/>
        </w:smartTagPr>
        <w:r>
          <w:rPr>
            <w:rFonts w:ascii="Times New Roman" w:hAnsi="Times New Roman"/>
            <w:sz w:val="26"/>
            <w:szCs w:val="26"/>
          </w:rPr>
          <w:t>2012 г</w:t>
        </w:r>
      </w:smartTag>
      <w:r>
        <w:rPr>
          <w:rFonts w:ascii="Times New Roman" w:hAnsi="Times New Roman"/>
          <w:sz w:val="26"/>
          <w:szCs w:val="26"/>
        </w:rPr>
        <w:t>. № 273-ФЗ «Об образовании в Российской Федерации», в соответствии с приказом Министерства образования и науки Российской Федерации от 23 августа 2017 года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Методическими рекомендациями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19 марта 2020 года                № ГД-39/04 и определяет цели, задачи, порядок организации и условия применения дистанционных образовательных технологий при реализации основных общеобразовательных программ и дополнительных общеобразовательных программ с применением дистанционных образовательных технологий в муниципальном общеобразовательном учреждении «Средняя общеобразовательная школа № 9» села Хвалынка Спасского района Приморского края (далее - Школа).</w:t>
      </w:r>
    </w:p>
    <w:p w:rsidR="00C630AF" w:rsidRDefault="00C630AF" w:rsidP="00455EAE">
      <w:pPr>
        <w:spacing w:after="0" w:line="240" w:lineRule="auto"/>
        <w:ind w:firstLine="720"/>
        <w:jc w:val="both"/>
        <w:rPr>
          <w:rFonts w:ascii="Times New Roman" w:hAnsi="Times New Roman"/>
          <w:sz w:val="26"/>
          <w:szCs w:val="26"/>
        </w:rPr>
      </w:pPr>
      <w:r>
        <w:rPr>
          <w:rFonts w:ascii="Times New Roman" w:hAnsi="Times New Roman"/>
          <w:sz w:val="26"/>
          <w:szCs w:val="26"/>
        </w:rPr>
        <w:t>1.2. Под дистанционными образовательными технологиями (далее – ДОТ)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630AF" w:rsidRDefault="00C630AF" w:rsidP="00455EAE">
      <w:pPr>
        <w:spacing w:after="0" w:line="240" w:lineRule="auto"/>
        <w:ind w:firstLine="720"/>
        <w:jc w:val="both"/>
        <w:rPr>
          <w:rFonts w:ascii="Times New Roman" w:hAnsi="Times New Roman"/>
          <w:sz w:val="26"/>
          <w:szCs w:val="26"/>
        </w:rPr>
      </w:pPr>
      <w:r>
        <w:rPr>
          <w:rFonts w:ascii="Times New Roman" w:hAnsi="Times New Roman"/>
          <w:sz w:val="26"/>
          <w:szCs w:val="26"/>
        </w:rPr>
        <w:t>1.3. Цели применения ДОТ при реализации образовательных программ в Школе:</w:t>
      </w:r>
    </w:p>
    <w:p w:rsidR="00C630AF" w:rsidRDefault="00C630AF" w:rsidP="00455EAE">
      <w:pPr>
        <w:spacing w:after="0" w:line="240" w:lineRule="auto"/>
        <w:ind w:firstLine="720"/>
        <w:jc w:val="both"/>
        <w:rPr>
          <w:rFonts w:ascii="Times New Roman" w:hAnsi="Times New Roman"/>
          <w:sz w:val="26"/>
          <w:szCs w:val="26"/>
        </w:rPr>
      </w:pPr>
      <w:r>
        <w:rPr>
          <w:rFonts w:ascii="Times New Roman" w:hAnsi="Times New Roman"/>
          <w:sz w:val="26"/>
          <w:szCs w:val="26"/>
        </w:rPr>
        <w:t>- обеспечение возможности продолжения образовательного процесса в условиях карантина;</w:t>
      </w:r>
    </w:p>
    <w:p w:rsidR="00C630AF" w:rsidRDefault="00C630AF" w:rsidP="00455EAE">
      <w:pPr>
        <w:spacing w:after="0" w:line="240" w:lineRule="auto"/>
        <w:ind w:firstLine="720"/>
        <w:jc w:val="both"/>
        <w:rPr>
          <w:rFonts w:ascii="Times New Roman" w:hAnsi="Times New Roman"/>
          <w:sz w:val="26"/>
          <w:szCs w:val="26"/>
        </w:rPr>
      </w:pPr>
      <w:r>
        <w:rPr>
          <w:rFonts w:ascii="Times New Roman" w:hAnsi="Times New Roman"/>
          <w:sz w:val="26"/>
          <w:szCs w:val="26"/>
        </w:rPr>
        <w:t>- расширение доступности и востребованности образовательных услуг, в том числе с использованием цифровой образовательной среды;</w:t>
      </w:r>
    </w:p>
    <w:p w:rsidR="00C630AF" w:rsidRDefault="00C630AF" w:rsidP="00455EAE">
      <w:pPr>
        <w:spacing w:after="0" w:line="240" w:lineRule="auto"/>
        <w:ind w:firstLine="720"/>
        <w:jc w:val="both"/>
        <w:rPr>
          <w:rFonts w:ascii="Times New Roman" w:hAnsi="Times New Roman"/>
          <w:sz w:val="26"/>
          <w:szCs w:val="26"/>
        </w:rPr>
      </w:pPr>
      <w:r>
        <w:rPr>
          <w:rFonts w:ascii="Times New Roman" w:hAnsi="Times New Roman"/>
          <w:sz w:val="26"/>
          <w:szCs w:val="26"/>
        </w:rPr>
        <w:t>- формирование инфокоммуникационной культуры учащихся и педагогов;</w:t>
      </w:r>
    </w:p>
    <w:p w:rsidR="00C630AF" w:rsidRDefault="00C630AF" w:rsidP="00455EAE">
      <w:pPr>
        <w:spacing w:after="0" w:line="240" w:lineRule="auto"/>
        <w:ind w:firstLine="720"/>
        <w:jc w:val="both"/>
        <w:rPr>
          <w:rFonts w:ascii="Times New Roman" w:hAnsi="Times New Roman"/>
          <w:sz w:val="26"/>
          <w:szCs w:val="26"/>
        </w:rPr>
      </w:pPr>
      <w:r>
        <w:rPr>
          <w:rFonts w:ascii="Times New Roman" w:hAnsi="Times New Roman"/>
          <w:sz w:val="26"/>
          <w:szCs w:val="26"/>
        </w:rPr>
        <w:t>- повышение педагогической активности через формирование электронной информационно-образовательной среды.</w:t>
      </w:r>
    </w:p>
    <w:p w:rsidR="00C630AF" w:rsidRDefault="00C630AF" w:rsidP="00455EAE">
      <w:pPr>
        <w:spacing w:after="0" w:line="240" w:lineRule="auto"/>
        <w:ind w:firstLine="720"/>
        <w:jc w:val="both"/>
        <w:rPr>
          <w:rFonts w:ascii="Times New Roman" w:hAnsi="Times New Roman"/>
          <w:sz w:val="26"/>
          <w:szCs w:val="26"/>
        </w:rPr>
      </w:pPr>
      <w:r>
        <w:rPr>
          <w:rFonts w:ascii="Times New Roman" w:hAnsi="Times New Roman"/>
          <w:sz w:val="26"/>
          <w:szCs w:val="26"/>
        </w:rPr>
        <w:t>1.4. Задачами организации учебного процесса с применением ДОТ является:</w:t>
      </w:r>
    </w:p>
    <w:p w:rsidR="00C630AF" w:rsidRDefault="00C630AF" w:rsidP="00455EAE">
      <w:pPr>
        <w:spacing w:after="0" w:line="240" w:lineRule="auto"/>
        <w:ind w:firstLine="720"/>
        <w:jc w:val="both"/>
        <w:rPr>
          <w:rFonts w:ascii="Times New Roman" w:hAnsi="Times New Roman"/>
          <w:sz w:val="26"/>
          <w:szCs w:val="26"/>
        </w:rPr>
      </w:pPr>
      <w:r>
        <w:rPr>
          <w:rFonts w:ascii="Times New Roman" w:hAnsi="Times New Roman"/>
          <w:sz w:val="26"/>
          <w:szCs w:val="26"/>
        </w:rPr>
        <w:t>- предоставление возможности освоения образовательных программ непосредственно по месту жительства учащегося или его временного пребывания (нахождения), а также предоставление условий для обучения с учётом особенностей психофизического развития и состояния здоровья обучающихся, обучения по индивидуальному учебному плану;</w:t>
      </w:r>
    </w:p>
    <w:p w:rsidR="00C630AF" w:rsidRDefault="00C630AF" w:rsidP="0086250A">
      <w:pPr>
        <w:spacing w:after="0" w:line="240" w:lineRule="auto"/>
        <w:ind w:firstLine="720"/>
        <w:jc w:val="both"/>
        <w:rPr>
          <w:rFonts w:ascii="Times New Roman" w:hAnsi="Times New Roman"/>
          <w:sz w:val="26"/>
          <w:szCs w:val="26"/>
        </w:rPr>
      </w:pPr>
      <w:r>
        <w:rPr>
          <w:rFonts w:ascii="Times New Roman" w:hAnsi="Times New Roman"/>
          <w:sz w:val="26"/>
          <w:szCs w:val="26"/>
        </w:rPr>
        <w:t>- оказание качественных образовательных услуг в максимально удобной форме;</w:t>
      </w:r>
    </w:p>
    <w:p w:rsidR="00C630AF" w:rsidRDefault="00C630AF" w:rsidP="00455EAE">
      <w:pPr>
        <w:spacing w:after="0" w:line="240" w:lineRule="auto"/>
        <w:ind w:firstLine="720"/>
        <w:jc w:val="both"/>
        <w:rPr>
          <w:rFonts w:ascii="Times New Roman" w:hAnsi="Times New Roman"/>
          <w:sz w:val="26"/>
          <w:szCs w:val="26"/>
        </w:rPr>
      </w:pPr>
      <w:r>
        <w:rPr>
          <w:rFonts w:ascii="Times New Roman" w:hAnsi="Times New Roman"/>
          <w:sz w:val="26"/>
          <w:szCs w:val="26"/>
        </w:rPr>
        <w:t>- обеспечение условий функционирования и сопровождения системы обучения с применением ДОТ;</w:t>
      </w:r>
    </w:p>
    <w:p w:rsidR="00C630AF" w:rsidRDefault="00C630AF" w:rsidP="001010B3">
      <w:pPr>
        <w:spacing w:after="0" w:line="240" w:lineRule="auto"/>
        <w:ind w:firstLine="720"/>
        <w:jc w:val="both"/>
        <w:rPr>
          <w:rFonts w:ascii="Times New Roman" w:hAnsi="Times New Roman"/>
          <w:sz w:val="26"/>
          <w:szCs w:val="26"/>
        </w:rPr>
      </w:pPr>
      <w:r>
        <w:rPr>
          <w:rFonts w:ascii="Times New Roman" w:hAnsi="Times New Roman"/>
          <w:sz w:val="26"/>
          <w:szCs w:val="26"/>
        </w:rPr>
        <w:t>- обучение и повышение квалификации работников, задействованных в образовательном процессе с применением ДОТ.</w:t>
      </w:r>
    </w:p>
    <w:p w:rsidR="00C630AF" w:rsidRPr="001010B3" w:rsidRDefault="00C630AF" w:rsidP="001010B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1.5. </w:t>
      </w:r>
      <w:r w:rsidRPr="001010B3">
        <w:rPr>
          <w:rFonts w:ascii="Times New Roman" w:hAnsi="Times New Roman"/>
          <w:sz w:val="26"/>
          <w:szCs w:val="26"/>
        </w:rPr>
        <w:t>Школа реализует образовательные программы или их части с применением ДОТ в предусмотренных действующим законодательством, нормативно-правовыми актами Школы формах обучения или при их сочетании, при проведении учебных занятий, практик, текущего контроля успевае</w:t>
      </w:r>
      <w:r>
        <w:rPr>
          <w:rFonts w:ascii="Times New Roman" w:hAnsi="Times New Roman"/>
          <w:sz w:val="26"/>
          <w:szCs w:val="26"/>
        </w:rPr>
        <w:t>мости, промежуточной и итоговой аттестации (за исключением государственной итоговой аттестации) уча</w:t>
      </w:r>
      <w:r w:rsidRPr="001010B3">
        <w:rPr>
          <w:rFonts w:ascii="Times New Roman" w:hAnsi="Times New Roman"/>
          <w:sz w:val="26"/>
          <w:szCs w:val="26"/>
        </w:rPr>
        <w:t>щихся.</w:t>
      </w:r>
    </w:p>
    <w:p w:rsidR="00C630AF" w:rsidRDefault="00C630AF" w:rsidP="001010B3">
      <w:pPr>
        <w:spacing w:after="0" w:line="240" w:lineRule="auto"/>
        <w:ind w:firstLine="720"/>
        <w:jc w:val="both"/>
        <w:rPr>
          <w:rFonts w:ascii="Times New Roman" w:hAnsi="Times New Roman"/>
          <w:sz w:val="26"/>
          <w:szCs w:val="26"/>
        </w:rPr>
      </w:pPr>
    </w:p>
    <w:p w:rsidR="00C630AF" w:rsidRDefault="00C630AF" w:rsidP="00455EAE">
      <w:pPr>
        <w:autoSpaceDE w:val="0"/>
        <w:autoSpaceDN w:val="0"/>
        <w:adjustRightInd w:val="0"/>
        <w:spacing w:after="0" w:line="240" w:lineRule="auto"/>
        <w:rPr>
          <w:rFonts w:ascii="Times New Roman" w:hAnsi="Times New Roman"/>
          <w:sz w:val="26"/>
          <w:szCs w:val="26"/>
        </w:rPr>
      </w:pPr>
    </w:p>
    <w:p w:rsidR="00C630AF" w:rsidRPr="00381675" w:rsidRDefault="00C630AF" w:rsidP="00455EAE">
      <w:pPr>
        <w:autoSpaceDE w:val="0"/>
        <w:autoSpaceDN w:val="0"/>
        <w:adjustRightInd w:val="0"/>
        <w:spacing w:after="0" w:line="240" w:lineRule="auto"/>
        <w:ind w:firstLine="851"/>
        <w:jc w:val="center"/>
        <w:rPr>
          <w:rFonts w:ascii="Times New Roman" w:hAnsi="Times New Roman"/>
          <w:b/>
          <w:sz w:val="26"/>
          <w:szCs w:val="26"/>
        </w:rPr>
      </w:pPr>
      <w:r>
        <w:rPr>
          <w:rFonts w:ascii="Times New Roman" w:hAnsi="Times New Roman"/>
          <w:b/>
          <w:sz w:val="26"/>
          <w:szCs w:val="26"/>
        </w:rPr>
        <w:t>2</w:t>
      </w:r>
      <w:r w:rsidRPr="00381675">
        <w:rPr>
          <w:rFonts w:ascii="Times New Roman" w:hAnsi="Times New Roman"/>
          <w:b/>
          <w:sz w:val="26"/>
          <w:szCs w:val="26"/>
        </w:rPr>
        <w:t xml:space="preserve">. Организация </w:t>
      </w:r>
      <w:r>
        <w:rPr>
          <w:rFonts w:ascii="Times New Roman" w:hAnsi="Times New Roman"/>
          <w:b/>
          <w:sz w:val="26"/>
          <w:szCs w:val="26"/>
        </w:rPr>
        <w:t>применения ДОТ в образовательном процессе</w:t>
      </w:r>
    </w:p>
    <w:p w:rsidR="00C630AF" w:rsidRDefault="00C630AF" w:rsidP="00455EAE">
      <w:pPr>
        <w:autoSpaceDE w:val="0"/>
        <w:autoSpaceDN w:val="0"/>
        <w:adjustRightInd w:val="0"/>
        <w:spacing w:after="0" w:line="240" w:lineRule="auto"/>
        <w:ind w:firstLine="851"/>
        <w:jc w:val="center"/>
        <w:rPr>
          <w:rFonts w:ascii="Times New Roman" w:hAnsi="Times New Roman"/>
          <w:sz w:val="26"/>
          <w:szCs w:val="26"/>
        </w:rPr>
      </w:pPr>
    </w:p>
    <w:p w:rsidR="00C630AF" w:rsidRPr="00417AB6" w:rsidRDefault="00C630AF" w:rsidP="006644E5">
      <w:pPr>
        <w:autoSpaceDE w:val="0"/>
        <w:autoSpaceDN w:val="0"/>
        <w:adjustRightInd w:val="0"/>
        <w:spacing w:after="0" w:line="240" w:lineRule="auto"/>
        <w:ind w:firstLine="540"/>
        <w:jc w:val="both"/>
        <w:rPr>
          <w:rFonts w:ascii="Times New Roman" w:hAnsi="Times New Roman"/>
          <w:sz w:val="26"/>
          <w:szCs w:val="26"/>
        </w:rPr>
      </w:pPr>
      <w:r w:rsidRPr="00417AB6">
        <w:rPr>
          <w:rFonts w:ascii="Times New Roman" w:hAnsi="Times New Roman"/>
          <w:sz w:val="26"/>
          <w:szCs w:val="26"/>
        </w:rPr>
        <w:t>2.1. Школа доводит до участников образовательных отношений информацию о реализации образовательных программ или их частей с применением ДОТ, обеспечивающую возможность их правильного выбора, в том числе знакомит с расписанием занятий, графиком проведения текущего и итогового контроля, консультаций,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C630AF" w:rsidRPr="006644E5" w:rsidRDefault="00C630AF" w:rsidP="006644E5">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2.2</w:t>
      </w:r>
      <w:r w:rsidRPr="006644E5">
        <w:rPr>
          <w:rFonts w:ascii="Times New Roman" w:hAnsi="Times New Roman"/>
          <w:sz w:val="26"/>
          <w:szCs w:val="26"/>
        </w:rPr>
        <w:t>. При реализации образовательных программ или их частей с применением ДОТ:</w:t>
      </w:r>
    </w:p>
    <w:p w:rsidR="00C630AF" w:rsidRPr="006644E5" w:rsidRDefault="00C630AF" w:rsidP="006644E5">
      <w:pPr>
        <w:autoSpaceDE w:val="0"/>
        <w:autoSpaceDN w:val="0"/>
        <w:adjustRightInd w:val="0"/>
        <w:spacing w:after="0" w:line="240" w:lineRule="auto"/>
        <w:ind w:firstLine="539"/>
        <w:jc w:val="both"/>
        <w:rPr>
          <w:rFonts w:ascii="Times New Roman" w:hAnsi="Times New Roman"/>
          <w:sz w:val="26"/>
          <w:szCs w:val="26"/>
        </w:rPr>
      </w:pPr>
      <w:r w:rsidRPr="006644E5">
        <w:rPr>
          <w:rFonts w:ascii="Times New Roman" w:hAnsi="Times New Roman"/>
          <w:sz w:val="26"/>
          <w:szCs w:val="26"/>
        </w:rPr>
        <w:t>- местом осуществления образовательной деятельности является место нахождения Школы независимо от места нахождения учащихся;</w:t>
      </w:r>
    </w:p>
    <w:p w:rsidR="00C630AF" w:rsidRPr="006644E5" w:rsidRDefault="00C630AF" w:rsidP="006644E5">
      <w:pPr>
        <w:autoSpaceDE w:val="0"/>
        <w:autoSpaceDN w:val="0"/>
        <w:adjustRightInd w:val="0"/>
        <w:spacing w:after="0" w:line="240" w:lineRule="auto"/>
        <w:ind w:firstLine="539"/>
        <w:jc w:val="both"/>
        <w:rPr>
          <w:rFonts w:ascii="Times New Roman" w:hAnsi="Times New Roman"/>
          <w:sz w:val="26"/>
          <w:szCs w:val="26"/>
        </w:rPr>
      </w:pPr>
      <w:r w:rsidRPr="006644E5">
        <w:rPr>
          <w:rFonts w:ascii="Times New Roman" w:hAnsi="Times New Roman"/>
          <w:sz w:val="26"/>
          <w:szCs w:val="26"/>
        </w:rPr>
        <w:t>- Школа обеспечивает соответствующий применяемым технологиям уровень подготовки педагогических, учебно-вспомогательных, административно-хозяйственных работников организации;</w:t>
      </w:r>
    </w:p>
    <w:p w:rsidR="00C630AF" w:rsidRPr="006644E5" w:rsidRDefault="00C630AF" w:rsidP="006644E5">
      <w:pPr>
        <w:autoSpaceDE w:val="0"/>
        <w:autoSpaceDN w:val="0"/>
        <w:adjustRightInd w:val="0"/>
        <w:spacing w:after="0" w:line="240" w:lineRule="auto"/>
        <w:ind w:firstLine="539"/>
        <w:jc w:val="both"/>
        <w:rPr>
          <w:rFonts w:ascii="Times New Roman" w:hAnsi="Times New Roman"/>
          <w:sz w:val="26"/>
          <w:szCs w:val="26"/>
        </w:rPr>
      </w:pPr>
      <w:r w:rsidRPr="006644E5">
        <w:rPr>
          <w:rFonts w:ascii="Times New Roman" w:hAnsi="Times New Roman"/>
          <w:sz w:val="26"/>
          <w:szCs w:val="26"/>
        </w:rPr>
        <w:t>- порядок оказания учебно-методической помощи учащимся, соотношение объема занятий, проводимых путем непосредственного взаимодействия педагогического работника с учащимся, устанавливается в рабочих программах</w:t>
      </w:r>
      <w:r>
        <w:rPr>
          <w:rFonts w:ascii="Times New Roman" w:hAnsi="Times New Roman"/>
          <w:sz w:val="26"/>
          <w:szCs w:val="26"/>
        </w:rPr>
        <w:t xml:space="preserve"> по предметам (дисциплинам)</w:t>
      </w:r>
      <w:r w:rsidRPr="006644E5">
        <w:rPr>
          <w:rFonts w:ascii="Times New Roman" w:hAnsi="Times New Roman"/>
          <w:sz w:val="26"/>
          <w:szCs w:val="26"/>
        </w:rPr>
        <w:t>, разработанных педагогическими работниками и согласованных в порядке, установленном в Школе;</w:t>
      </w:r>
    </w:p>
    <w:p w:rsidR="00C630AF" w:rsidRDefault="00C630AF" w:rsidP="006644E5">
      <w:pPr>
        <w:autoSpaceDE w:val="0"/>
        <w:autoSpaceDN w:val="0"/>
        <w:adjustRightInd w:val="0"/>
        <w:spacing w:after="0" w:line="240" w:lineRule="auto"/>
        <w:ind w:firstLine="539"/>
        <w:jc w:val="both"/>
        <w:rPr>
          <w:rFonts w:ascii="Times New Roman" w:hAnsi="Times New Roman"/>
          <w:sz w:val="26"/>
          <w:szCs w:val="26"/>
        </w:rPr>
      </w:pPr>
      <w:r w:rsidRPr="006644E5">
        <w:rPr>
          <w:rFonts w:ascii="Times New Roman" w:hAnsi="Times New Roman"/>
          <w:sz w:val="26"/>
          <w:szCs w:val="26"/>
        </w:rPr>
        <w:t>- допускается отсутствие учебных занятий, проводимых путем непосредственного взаимодействия педагогического работника с учащимися в аудитории.</w:t>
      </w:r>
    </w:p>
    <w:p w:rsidR="00C630AF" w:rsidRPr="006644E5" w:rsidRDefault="00C630AF" w:rsidP="006644E5">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С учётом технических возможностей, при наличии согласия Школы и педагогического работника рабочее место педагогического работника обеспечивается доступом к сети «Интернет» в Школе или непосредственно по месту проживания (пребывания) педагогического работника.</w:t>
      </w:r>
    </w:p>
    <w:p w:rsidR="00C630AF" w:rsidRPr="006644E5" w:rsidRDefault="00C630AF" w:rsidP="006644E5">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2.3</w:t>
      </w:r>
      <w:r w:rsidRPr="006644E5">
        <w:rPr>
          <w:rFonts w:ascii="Times New Roman" w:hAnsi="Times New Roman"/>
          <w:sz w:val="26"/>
          <w:szCs w:val="26"/>
        </w:rPr>
        <w:t>. При реализации образовательных программ или их частей с применением исключительно ДОТ Школа самостоятельно и (или) с использованием ресурсов иных организаций:</w:t>
      </w:r>
    </w:p>
    <w:p w:rsidR="00C630AF" w:rsidRPr="006644E5" w:rsidRDefault="00C630AF" w:rsidP="006644E5">
      <w:pPr>
        <w:autoSpaceDE w:val="0"/>
        <w:autoSpaceDN w:val="0"/>
        <w:adjustRightInd w:val="0"/>
        <w:spacing w:after="0" w:line="240" w:lineRule="auto"/>
        <w:ind w:firstLine="539"/>
        <w:jc w:val="both"/>
        <w:rPr>
          <w:rFonts w:ascii="Times New Roman" w:hAnsi="Times New Roman"/>
          <w:sz w:val="26"/>
          <w:szCs w:val="26"/>
        </w:rPr>
      </w:pPr>
      <w:r w:rsidRPr="006644E5">
        <w:rPr>
          <w:rFonts w:ascii="Times New Roman" w:hAnsi="Times New Roman"/>
          <w:sz w:val="26"/>
          <w:szCs w:val="26"/>
        </w:rPr>
        <w:t>- создает условия для функционирования электронной информационно-образовательной среды, обеспечивающей освоение учащимися образовательных программ или их частей в полном объеме независимо от места нахождения учащихся;</w:t>
      </w:r>
    </w:p>
    <w:p w:rsidR="00C630AF" w:rsidRPr="006644E5" w:rsidRDefault="00C630AF" w:rsidP="006644E5">
      <w:pPr>
        <w:autoSpaceDE w:val="0"/>
        <w:autoSpaceDN w:val="0"/>
        <w:adjustRightInd w:val="0"/>
        <w:spacing w:after="0" w:line="240" w:lineRule="auto"/>
        <w:ind w:firstLine="539"/>
        <w:jc w:val="both"/>
        <w:rPr>
          <w:rFonts w:ascii="Times New Roman" w:hAnsi="Times New Roman"/>
          <w:sz w:val="26"/>
          <w:szCs w:val="26"/>
        </w:rPr>
      </w:pPr>
      <w:r w:rsidRPr="006644E5">
        <w:rPr>
          <w:rFonts w:ascii="Times New Roman" w:hAnsi="Times New Roman"/>
          <w:sz w:val="26"/>
          <w:szCs w:val="26"/>
        </w:rPr>
        <w:t>- обеспечивает идентификацию личности учащегося и контроль соблюдения условий проведения мероприятий, в рамках которых осуществляется оценка результатов обучения.</w:t>
      </w:r>
    </w:p>
    <w:p w:rsidR="00C630AF" w:rsidRPr="006644E5" w:rsidRDefault="00C630AF" w:rsidP="006644E5">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2.4. Школа</w:t>
      </w:r>
      <w:r w:rsidRPr="006644E5">
        <w:rPr>
          <w:rFonts w:ascii="Times New Roman" w:hAnsi="Times New Roman"/>
          <w:sz w:val="26"/>
          <w:szCs w:val="26"/>
        </w:rPr>
        <w:t xml:space="preserve"> вправе осуществлять реализацию образовательных программ или их частей с применением исклю</w:t>
      </w:r>
      <w:r>
        <w:rPr>
          <w:rFonts w:ascii="Times New Roman" w:hAnsi="Times New Roman"/>
          <w:sz w:val="26"/>
          <w:szCs w:val="26"/>
        </w:rPr>
        <w:t>чительно ДОТ</w:t>
      </w:r>
      <w:r w:rsidRPr="006644E5">
        <w:rPr>
          <w:rFonts w:ascii="Times New Roman" w:hAnsi="Times New Roman"/>
          <w:sz w:val="26"/>
          <w:szCs w:val="26"/>
        </w:rPr>
        <w:t>, организуя учебные занятия в виде онлайн-курсов</w:t>
      </w:r>
      <w:r>
        <w:rPr>
          <w:rFonts w:ascii="Times New Roman" w:hAnsi="Times New Roman"/>
          <w:sz w:val="26"/>
          <w:szCs w:val="26"/>
        </w:rPr>
        <w:t>, обеспечивающих для учащихся</w:t>
      </w:r>
      <w:r w:rsidRPr="006644E5">
        <w:rPr>
          <w:rFonts w:ascii="Times New Roman" w:hAnsi="Times New Roman"/>
          <w:sz w:val="26"/>
          <w:szCs w:val="26"/>
        </w:rPr>
        <w:t xml:space="preserve">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w:t>
      </w:r>
      <w:r>
        <w:rPr>
          <w:rFonts w:ascii="Times New Roman" w:hAnsi="Times New Roman"/>
          <w:sz w:val="26"/>
          <w:szCs w:val="26"/>
        </w:rPr>
        <w:t>онно-телекоммуникационную сеть «Интернет»</w:t>
      </w:r>
      <w:r w:rsidRPr="006644E5">
        <w:rPr>
          <w:rFonts w:ascii="Times New Roman" w:hAnsi="Times New Roman"/>
          <w:sz w:val="26"/>
          <w:szCs w:val="26"/>
        </w:rPr>
        <w:t>.</w:t>
      </w:r>
    </w:p>
    <w:p w:rsidR="00C630AF" w:rsidRPr="006644E5" w:rsidRDefault="00C630AF" w:rsidP="006644E5">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2.5</w:t>
      </w:r>
      <w:r w:rsidRPr="006644E5">
        <w:rPr>
          <w:rFonts w:ascii="Times New Roman" w:hAnsi="Times New Roman"/>
          <w:sz w:val="26"/>
          <w:szCs w:val="26"/>
        </w:rPr>
        <w:t>. При реализации образовательных программ или их частей с при</w:t>
      </w:r>
      <w:r>
        <w:rPr>
          <w:rFonts w:ascii="Times New Roman" w:hAnsi="Times New Roman"/>
          <w:sz w:val="26"/>
          <w:szCs w:val="26"/>
        </w:rPr>
        <w:t>менением ДОТ Школа ведёт учет и осуществляе</w:t>
      </w:r>
      <w:r w:rsidRPr="006644E5">
        <w:rPr>
          <w:rFonts w:ascii="Times New Roman" w:hAnsi="Times New Roman"/>
          <w:sz w:val="26"/>
          <w:szCs w:val="26"/>
        </w:rPr>
        <w:t xml:space="preserve">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5" w:history="1">
        <w:r w:rsidRPr="006644E5">
          <w:rPr>
            <w:rFonts w:ascii="Times New Roman" w:hAnsi="Times New Roman"/>
            <w:sz w:val="26"/>
            <w:szCs w:val="26"/>
          </w:rPr>
          <w:t>Закона</w:t>
        </w:r>
      </w:hyperlink>
      <w:r w:rsidRPr="006644E5">
        <w:rPr>
          <w:rFonts w:ascii="Times New Roman" w:hAnsi="Times New Roman"/>
          <w:sz w:val="26"/>
          <w:szCs w:val="26"/>
        </w:rPr>
        <w:t xml:space="preserve"> Российской Федерации от 21 июля </w:t>
      </w:r>
      <w:smartTag w:uri="urn:schemas-microsoft-com:office:smarttags" w:element="metricconverter">
        <w:smartTagPr>
          <w:attr w:name="ProductID" w:val="1993 г"/>
        </w:smartTagPr>
        <w:r w:rsidRPr="006644E5">
          <w:rPr>
            <w:rFonts w:ascii="Times New Roman" w:hAnsi="Times New Roman"/>
            <w:sz w:val="26"/>
            <w:szCs w:val="26"/>
          </w:rPr>
          <w:t>1993 г</w:t>
        </w:r>
      </w:smartTag>
      <w:r w:rsidRPr="006644E5">
        <w:rPr>
          <w:rFonts w:ascii="Times New Roman" w:hAnsi="Times New Roman"/>
          <w:sz w:val="26"/>
          <w:szCs w:val="26"/>
        </w:rPr>
        <w:t>. N 5485</w:t>
      </w:r>
      <w:r>
        <w:rPr>
          <w:rFonts w:ascii="Times New Roman" w:hAnsi="Times New Roman"/>
          <w:sz w:val="26"/>
          <w:szCs w:val="26"/>
        </w:rPr>
        <w:t>-1 «О государственной тайне»</w:t>
      </w:r>
      <w:r w:rsidRPr="006644E5">
        <w:rPr>
          <w:rFonts w:ascii="Times New Roman" w:hAnsi="Times New Roman"/>
          <w:sz w:val="26"/>
          <w:szCs w:val="26"/>
        </w:rPr>
        <w:t xml:space="preserve">, Федерального </w:t>
      </w:r>
      <w:hyperlink r:id="rId6" w:history="1">
        <w:r w:rsidRPr="006644E5">
          <w:rPr>
            <w:rFonts w:ascii="Times New Roman" w:hAnsi="Times New Roman"/>
            <w:sz w:val="26"/>
            <w:szCs w:val="26"/>
          </w:rPr>
          <w:t>закона</w:t>
        </w:r>
      </w:hyperlink>
      <w:r w:rsidRPr="006644E5">
        <w:rPr>
          <w:rFonts w:ascii="Times New Roman" w:hAnsi="Times New Roman"/>
          <w:sz w:val="26"/>
          <w:szCs w:val="26"/>
        </w:rPr>
        <w:t xml:space="preserve"> от 27 июля </w:t>
      </w:r>
      <w:smartTag w:uri="urn:schemas-microsoft-com:office:smarttags" w:element="metricconverter">
        <w:smartTagPr>
          <w:attr w:name="ProductID" w:val="2006 г"/>
        </w:smartTagPr>
        <w:r w:rsidRPr="006644E5">
          <w:rPr>
            <w:rFonts w:ascii="Times New Roman" w:hAnsi="Times New Roman"/>
            <w:sz w:val="26"/>
            <w:szCs w:val="26"/>
          </w:rPr>
          <w:t>2006 г</w:t>
        </w:r>
      </w:smartTag>
      <w:r w:rsidRPr="006644E5">
        <w:rPr>
          <w:rFonts w:ascii="Times New Roman" w:hAnsi="Times New Roman"/>
          <w:sz w:val="26"/>
          <w:szCs w:val="26"/>
        </w:rPr>
        <w:t>. 15</w:t>
      </w:r>
      <w:r>
        <w:rPr>
          <w:rFonts w:ascii="Times New Roman" w:hAnsi="Times New Roman"/>
          <w:sz w:val="26"/>
          <w:szCs w:val="26"/>
        </w:rPr>
        <w:t>2-ФЗ «О персональных данных»</w:t>
      </w:r>
      <w:r w:rsidRPr="006644E5">
        <w:rPr>
          <w:rFonts w:ascii="Times New Roman" w:hAnsi="Times New Roman"/>
          <w:sz w:val="26"/>
          <w:szCs w:val="26"/>
        </w:rPr>
        <w:t xml:space="preserve">, Федерального </w:t>
      </w:r>
      <w:hyperlink r:id="rId7" w:history="1">
        <w:r w:rsidRPr="006644E5">
          <w:rPr>
            <w:rFonts w:ascii="Times New Roman" w:hAnsi="Times New Roman"/>
            <w:sz w:val="26"/>
            <w:szCs w:val="26"/>
          </w:rPr>
          <w:t>закона</w:t>
        </w:r>
      </w:hyperlink>
      <w:r w:rsidRPr="006644E5">
        <w:rPr>
          <w:rFonts w:ascii="Times New Roman" w:hAnsi="Times New Roman"/>
          <w:sz w:val="26"/>
          <w:szCs w:val="26"/>
        </w:rPr>
        <w:t xml:space="preserve"> от 22 октября </w:t>
      </w:r>
      <w:smartTag w:uri="urn:schemas-microsoft-com:office:smarttags" w:element="metricconverter">
        <w:smartTagPr>
          <w:attr w:name="ProductID" w:val="2004 г"/>
        </w:smartTagPr>
        <w:r w:rsidRPr="006644E5">
          <w:rPr>
            <w:rFonts w:ascii="Times New Roman" w:hAnsi="Times New Roman"/>
            <w:sz w:val="26"/>
            <w:szCs w:val="26"/>
          </w:rPr>
          <w:t>2004 г</w:t>
        </w:r>
      </w:smartTag>
      <w:r w:rsidRPr="006644E5">
        <w:rPr>
          <w:rFonts w:ascii="Times New Roman" w:hAnsi="Times New Roman"/>
          <w:sz w:val="26"/>
          <w:szCs w:val="26"/>
        </w:rPr>
        <w:t>. 2</w:t>
      </w:r>
      <w:r>
        <w:rPr>
          <w:rFonts w:ascii="Times New Roman" w:hAnsi="Times New Roman"/>
          <w:sz w:val="26"/>
          <w:szCs w:val="26"/>
        </w:rPr>
        <w:t>5-ФЗ «</w:t>
      </w:r>
      <w:r w:rsidRPr="006644E5">
        <w:rPr>
          <w:rFonts w:ascii="Times New Roman" w:hAnsi="Times New Roman"/>
          <w:sz w:val="26"/>
          <w:szCs w:val="26"/>
        </w:rPr>
        <w:t xml:space="preserve">Об архивном </w:t>
      </w:r>
      <w:r>
        <w:rPr>
          <w:rFonts w:ascii="Times New Roman" w:hAnsi="Times New Roman"/>
          <w:sz w:val="26"/>
          <w:szCs w:val="26"/>
        </w:rPr>
        <w:t>деле в Российской Федерации»</w:t>
      </w:r>
      <w:r w:rsidRPr="006644E5">
        <w:rPr>
          <w:rFonts w:ascii="Times New Roman" w:hAnsi="Times New Roman"/>
          <w:sz w:val="26"/>
          <w:szCs w:val="26"/>
        </w:rPr>
        <w:t>.</w:t>
      </w:r>
    </w:p>
    <w:p w:rsidR="00C630AF" w:rsidRPr="006644E5" w:rsidRDefault="00C630AF" w:rsidP="006644E5">
      <w:pPr>
        <w:autoSpaceDE w:val="0"/>
        <w:autoSpaceDN w:val="0"/>
        <w:adjustRightInd w:val="0"/>
        <w:spacing w:after="0" w:line="240" w:lineRule="auto"/>
        <w:ind w:firstLine="539"/>
        <w:jc w:val="both"/>
        <w:rPr>
          <w:rFonts w:ascii="Times New Roman" w:hAnsi="Times New Roman"/>
          <w:sz w:val="26"/>
          <w:szCs w:val="26"/>
        </w:rPr>
      </w:pPr>
    </w:p>
    <w:p w:rsidR="00C630AF" w:rsidRPr="00352572" w:rsidRDefault="00C630AF" w:rsidP="00352572">
      <w:pPr>
        <w:pStyle w:val="ListParagraph"/>
        <w:numPr>
          <w:ilvl w:val="0"/>
          <w:numId w:val="2"/>
        </w:numPr>
        <w:autoSpaceDE w:val="0"/>
        <w:autoSpaceDN w:val="0"/>
        <w:adjustRightInd w:val="0"/>
        <w:spacing w:after="0" w:line="240" w:lineRule="auto"/>
        <w:jc w:val="center"/>
        <w:rPr>
          <w:rFonts w:ascii="Times New Roman" w:hAnsi="Times New Roman"/>
          <w:b/>
          <w:sz w:val="26"/>
          <w:szCs w:val="26"/>
        </w:rPr>
      </w:pPr>
      <w:r w:rsidRPr="00352572">
        <w:rPr>
          <w:rFonts w:ascii="Times New Roman" w:hAnsi="Times New Roman"/>
          <w:b/>
          <w:sz w:val="26"/>
          <w:szCs w:val="26"/>
        </w:rPr>
        <w:t>Порядок и условия применения ДОТ</w:t>
      </w:r>
      <w:r>
        <w:rPr>
          <w:rFonts w:ascii="Times New Roman" w:hAnsi="Times New Roman"/>
          <w:b/>
          <w:sz w:val="26"/>
          <w:szCs w:val="26"/>
        </w:rPr>
        <w:t xml:space="preserve"> при реализации образовательных программ</w:t>
      </w:r>
    </w:p>
    <w:p w:rsidR="00C630AF" w:rsidRPr="00352572" w:rsidRDefault="00C630AF" w:rsidP="00352572">
      <w:pPr>
        <w:autoSpaceDE w:val="0"/>
        <w:autoSpaceDN w:val="0"/>
        <w:adjustRightInd w:val="0"/>
        <w:spacing w:after="0" w:line="240" w:lineRule="auto"/>
        <w:ind w:firstLine="567"/>
        <w:rPr>
          <w:rFonts w:ascii="Times New Roman" w:hAnsi="Times New Roman"/>
          <w:sz w:val="26"/>
          <w:szCs w:val="26"/>
        </w:rPr>
      </w:pPr>
    </w:p>
    <w:p w:rsidR="00C630AF" w:rsidRDefault="00C630AF" w:rsidP="00352572">
      <w:pPr>
        <w:pStyle w:val="ListParagraph"/>
        <w:numPr>
          <w:ilvl w:val="1"/>
          <w:numId w:val="2"/>
        </w:numPr>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Реализация образовательных программ с применением ДОТ осуществляется как по отдельным предметам и курсам, включённым в учебный план Школы, так и по всему комплексу предметов учебного плана (образовательной программы Школы).</w:t>
      </w:r>
    </w:p>
    <w:p w:rsidR="00C630AF" w:rsidRDefault="00C630AF" w:rsidP="00352572">
      <w:pPr>
        <w:pStyle w:val="ListParagraph"/>
        <w:numPr>
          <w:ilvl w:val="1"/>
          <w:numId w:val="2"/>
        </w:numPr>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Основу учебно-методического обеспечения учебного процесса с применением ДОТ в Школе составляют учебно-методические материалы, разработанные педагогическими работниками в соответствии с федеральными государственными образовательными стандартами и образовательной программой Школы, а также с учётом технических возможностей, имеющихся у участников образовательных отношений.</w:t>
      </w:r>
    </w:p>
    <w:p w:rsidR="00C630AF" w:rsidRDefault="00C630AF" w:rsidP="00951DFD">
      <w:pPr>
        <w:pStyle w:val="ListParagraph"/>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В их состав входят:</w:t>
      </w:r>
    </w:p>
    <w:p w:rsidR="00C630AF" w:rsidRDefault="00C630AF" w:rsidP="00951DFD">
      <w:pPr>
        <w:pStyle w:val="ListParagraph"/>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рабочая программа по предмету (дисциплине), предусматривающая применение ДОТ;</w:t>
      </w:r>
    </w:p>
    <w:p w:rsidR="00C630AF" w:rsidRDefault="00C630AF" w:rsidP="00951DFD">
      <w:pPr>
        <w:pStyle w:val="ListParagraph"/>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простейшие, нужные для учащихся материалы для занятий по теме (модулю), включающие презентации для изучения, информационные учебные материалы, методические указания по изучению темы (модуля), инструкции по выполнению лабораторных, практических, контрольных работ, проектов и др.;</w:t>
      </w:r>
    </w:p>
    <w:p w:rsidR="00C630AF" w:rsidRDefault="00C630AF" w:rsidP="00951DFD">
      <w:pPr>
        <w:pStyle w:val="ListParagraph"/>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наиболее приемлемые материалы для самопроверки, текущего, промежуточного и итогового контроля знаний, умений, навыков, компетенций;</w:t>
      </w:r>
    </w:p>
    <w:p w:rsidR="00C630AF" w:rsidRDefault="00C630AF" w:rsidP="00951DFD">
      <w:pPr>
        <w:pStyle w:val="ListParagraph"/>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электронные учебники, учебные пособия.</w:t>
      </w:r>
    </w:p>
    <w:p w:rsidR="00C630AF" w:rsidRPr="00632B5C" w:rsidRDefault="00C630AF" w:rsidP="00632B5C">
      <w:pPr>
        <w:pStyle w:val="ListParagraph"/>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Кроме того, могут включаться видео- и аудио-ресурсы (видеолекции, видеопособия, учебные видеофильмы, аудиолекции), обучающие компьютерные программы, информационно-справочные материалы (справочники, словари).</w:t>
      </w:r>
    </w:p>
    <w:p w:rsidR="00C630AF" w:rsidRDefault="00C630AF" w:rsidP="00632B5C">
      <w:pPr>
        <w:pStyle w:val="ListParagraph"/>
        <w:numPr>
          <w:ilvl w:val="1"/>
          <w:numId w:val="2"/>
        </w:numPr>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По обучению с применением ДОТ школой осуществляется учебно-методическая работа с учащимися.</w:t>
      </w:r>
    </w:p>
    <w:p w:rsidR="00C630AF" w:rsidRDefault="00C630AF" w:rsidP="00632B5C">
      <w:pPr>
        <w:pStyle w:val="ListParagraph"/>
        <w:numPr>
          <w:ilvl w:val="1"/>
          <w:numId w:val="2"/>
        </w:numPr>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Проверка и оценивание работ учащихся осуществляется  педагогическими работниками в виде текстовых, аудиорецензий (комментариев), устных онлайн консультаций, а так же других форм контроля.</w:t>
      </w:r>
    </w:p>
    <w:p w:rsidR="00C630AF" w:rsidRDefault="00C630AF" w:rsidP="00632B5C">
      <w:pPr>
        <w:pStyle w:val="ListParagraph"/>
        <w:numPr>
          <w:ilvl w:val="1"/>
          <w:numId w:val="2"/>
        </w:numPr>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Школа обеспечивает ведение учёта результатов образовательного процесса в электронной форме посредством АИС «Сетевой город. Образование» в соответствии с установленным графиком текущего, промежуточного и итогового контроля.</w:t>
      </w:r>
    </w:p>
    <w:p w:rsidR="00C630AF" w:rsidRDefault="00C630AF" w:rsidP="00632B5C">
      <w:pPr>
        <w:pStyle w:val="ListParagraph"/>
        <w:numPr>
          <w:ilvl w:val="1"/>
          <w:numId w:val="2"/>
        </w:numPr>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Школа организует ежедневный мониторинг учащихся, фактически осваивающих образовательные программы с применением ДОТ, и тех учащихся, кто временно не участвует в образовательном процессе (с анализом причин и принятием соответствующих решений).</w:t>
      </w:r>
    </w:p>
    <w:p w:rsidR="00C630AF" w:rsidRDefault="00C630AF" w:rsidP="00632B5C">
      <w:pPr>
        <w:pStyle w:val="ListParagraph"/>
        <w:numPr>
          <w:ilvl w:val="1"/>
          <w:numId w:val="2"/>
        </w:numPr>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Формы обучения и объём учебной нагрузки учащихся могут варьироваться в зависимости от особенностей психофизического развития, индивидуальных возможностей и состояния здоровья учащихся. При необходимости допускается интеграция форм обучения.</w:t>
      </w:r>
    </w:p>
    <w:p w:rsidR="00C630AF" w:rsidRDefault="00C630AF" w:rsidP="00632B5C">
      <w:pPr>
        <w:pStyle w:val="ListParagraph"/>
        <w:numPr>
          <w:ilvl w:val="1"/>
          <w:numId w:val="2"/>
        </w:numPr>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Выбор родителями (законными представителями) учащихся формы ДОТ по образовательной программе подтверждается документально (наличие письменного заявления, представленного любым доступным способом, в том числе с использованием информационно-телекоммуникационной сети «Интернет»). Форма заявления содержится в приложении 1 к настоящему Положению.</w:t>
      </w:r>
    </w:p>
    <w:p w:rsidR="00C630AF" w:rsidRDefault="00C630AF" w:rsidP="00632B5C">
      <w:pPr>
        <w:pStyle w:val="ListParagraph"/>
        <w:numPr>
          <w:ilvl w:val="1"/>
          <w:numId w:val="2"/>
        </w:numPr>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Учащиеся, обучающиеся с применением ДОТ, их родители (законные представители) имеют все права и несут все обязанности, предусмотренные действующим законодательством, Уставом Школы.</w:t>
      </w:r>
    </w:p>
    <w:p w:rsidR="00C630AF" w:rsidRPr="00BD517A" w:rsidRDefault="00C630AF" w:rsidP="00BD517A">
      <w:pPr>
        <w:pStyle w:val="ListParagraph"/>
        <w:numPr>
          <w:ilvl w:val="1"/>
          <w:numId w:val="2"/>
        </w:numPr>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Школа создаёт и поддерживает на своём официальном сайте пространство для обучения учащихся с применением ДОТ, в котором, в том числе размещает настоящее Положение, осуществляет информационно-методическое сопровождение процесса обучения с применением ДОТ.</w:t>
      </w:r>
    </w:p>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p w:rsidR="00C630AF" w:rsidRDefault="00C630AF"/>
    <w:tbl>
      <w:tblPr>
        <w:tblW w:w="0" w:type="auto"/>
        <w:tblLook w:val="00A0"/>
      </w:tblPr>
      <w:tblGrid>
        <w:gridCol w:w="3115"/>
        <w:gridCol w:w="2409"/>
        <w:gridCol w:w="3821"/>
      </w:tblGrid>
      <w:tr w:rsidR="00C630AF" w:rsidRPr="00595F7F" w:rsidTr="00D12BE2">
        <w:tc>
          <w:tcPr>
            <w:tcW w:w="3115" w:type="dxa"/>
          </w:tcPr>
          <w:p w:rsidR="00C630AF" w:rsidRPr="00D12BE2" w:rsidRDefault="00C630AF" w:rsidP="00D12BE2">
            <w:pPr>
              <w:spacing w:after="0"/>
              <w:rPr>
                <w:rFonts w:ascii="Times New Roman" w:hAnsi="Times New Roman"/>
                <w:sz w:val="26"/>
                <w:szCs w:val="26"/>
              </w:rPr>
            </w:pPr>
          </w:p>
        </w:tc>
        <w:tc>
          <w:tcPr>
            <w:tcW w:w="2409" w:type="dxa"/>
          </w:tcPr>
          <w:p w:rsidR="00C630AF" w:rsidRPr="00D12BE2" w:rsidRDefault="00C630AF" w:rsidP="00D12BE2">
            <w:pPr>
              <w:spacing w:after="0"/>
              <w:rPr>
                <w:rFonts w:ascii="Times New Roman" w:hAnsi="Times New Roman"/>
                <w:sz w:val="26"/>
                <w:szCs w:val="26"/>
              </w:rPr>
            </w:pPr>
          </w:p>
        </w:tc>
        <w:tc>
          <w:tcPr>
            <w:tcW w:w="3821" w:type="dxa"/>
          </w:tcPr>
          <w:p w:rsidR="00C630AF" w:rsidRPr="00D12BE2" w:rsidRDefault="00C630AF" w:rsidP="00D12BE2">
            <w:pPr>
              <w:spacing w:after="0" w:line="240" w:lineRule="auto"/>
              <w:jc w:val="center"/>
              <w:rPr>
                <w:rFonts w:ascii="Times New Roman" w:hAnsi="Times New Roman"/>
                <w:sz w:val="26"/>
                <w:szCs w:val="26"/>
              </w:rPr>
            </w:pPr>
            <w:r w:rsidRPr="00D12BE2">
              <w:rPr>
                <w:rFonts w:ascii="Times New Roman" w:hAnsi="Times New Roman"/>
                <w:sz w:val="26"/>
                <w:szCs w:val="26"/>
              </w:rPr>
              <w:t>Приложение 1</w:t>
            </w:r>
          </w:p>
          <w:p w:rsidR="00C630AF" w:rsidRPr="00D12BE2" w:rsidRDefault="00C630AF" w:rsidP="00D12BE2">
            <w:pPr>
              <w:spacing w:after="0" w:line="240" w:lineRule="auto"/>
              <w:jc w:val="center"/>
              <w:rPr>
                <w:rFonts w:ascii="Times New Roman" w:hAnsi="Times New Roman"/>
                <w:sz w:val="26"/>
                <w:szCs w:val="26"/>
              </w:rPr>
            </w:pPr>
            <w:r w:rsidRPr="00D12BE2">
              <w:rPr>
                <w:rFonts w:ascii="Times New Roman" w:hAnsi="Times New Roman"/>
                <w:sz w:val="26"/>
                <w:szCs w:val="26"/>
              </w:rPr>
              <w:t>к Положению об использовании дистанционных образовательных технологий в образовательном процессе</w:t>
            </w:r>
          </w:p>
        </w:tc>
      </w:tr>
    </w:tbl>
    <w:p w:rsidR="00C630AF" w:rsidRDefault="00C630AF" w:rsidP="00595F7F">
      <w:pPr>
        <w:spacing w:after="0"/>
        <w:rPr>
          <w:rFonts w:ascii="Times New Roman" w:hAnsi="Times New Roman"/>
          <w:sz w:val="26"/>
          <w:szCs w:val="26"/>
        </w:rPr>
      </w:pPr>
    </w:p>
    <w:tbl>
      <w:tblPr>
        <w:tblW w:w="9639" w:type="dxa"/>
        <w:tblLook w:val="00A0"/>
      </w:tblPr>
      <w:tblGrid>
        <w:gridCol w:w="3095"/>
        <w:gridCol w:w="1725"/>
        <w:gridCol w:w="4819"/>
      </w:tblGrid>
      <w:tr w:rsidR="00C630AF" w:rsidTr="00D12BE2">
        <w:tc>
          <w:tcPr>
            <w:tcW w:w="3095" w:type="dxa"/>
          </w:tcPr>
          <w:p w:rsidR="00C630AF" w:rsidRPr="00D12BE2" w:rsidRDefault="00C630AF" w:rsidP="00D12BE2">
            <w:pPr>
              <w:spacing w:after="0"/>
              <w:rPr>
                <w:rFonts w:ascii="Times New Roman" w:hAnsi="Times New Roman"/>
                <w:sz w:val="26"/>
                <w:szCs w:val="26"/>
              </w:rPr>
            </w:pPr>
          </w:p>
        </w:tc>
        <w:tc>
          <w:tcPr>
            <w:tcW w:w="1725" w:type="dxa"/>
          </w:tcPr>
          <w:p w:rsidR="00C630AF" w:rsidRPr="00D12BE2" w:rsidRDefault="00C630AF" w:rsidP="00D12BE2">
            <w:pPr>
              <w:spacing w:after="0"/>
              <w:rPr>
                <w:rFonts w:ascii="Times New Roman" w:hAnsi="Times New Roman"/>
                <w:sz w:val="26"/>
                <w:szCs w:val="26"/>
              </w:rPr>
            </w:pPr>
          </w:p>
        </w:tc>
        <w:tc>
          <w:tcPr>
            <w:tcW w:w="4819" w:type="dxa"/>
          </w:tcPr>
          <w:p w:rsidR="00C630AF" w:rsidRPr="00D12BE2" w:rsidRDefault="00C630AF" w:rsidP="00D12BE2">
            <w:pPr>
              <w:spacing w:after="0"/>
              <w:rPr>
                <w:rFonts w:ascii="Times New Roman" w:hAnsi="Times New Roman"/>
                <w:sz w:val="26"/>
                <w:szCs w:val="26"/>
              </w:rPr>
            </w:pPr>
            <w:r w:rsidRPr="00D12BE2">
              <w:rPr>
                <w:rFonts w:ascii="Times New Roman" w:hAnsi="Times New Roman"/>
                <w:sz w:val="26"/>
                <w:szCs w:val="26"/>
              </w:rPr>
              <w:t xml:space="preserve">Директору МБОУ «СОШ № __» </w:t>
            </w:r>
          </w:p>
          <w:p w:rsidR="00C630AF" w:rsidRPr="00D12BE2" w:rsidRDefault="00C630AF" w:rsidP="00D12BE2">
            <w:pPr>
              <w:spacing w:after="0"/>
              <w:rPr>
                <w:rFonts w:ascii="Times New Roman" w:hAnsi="Times New Roman"/>
                <w:sz w:val="26"/>
                <w:szCs w:val="26"/>
              </w:rPr>
            </w:pPr>
            <w:r w:rsidRPr="00D12BE2">
              <w:rPr>
                <w:rFonts w:ascii="Times New Roman" w:hAnsi="Times New Roman"/>
                <w:sz w:val="26"/>
                <w:szCs w:val="26"/>
              </w:rPr>
              <w:t>с. __________________________               ____________________________</w:t>
            </w:r>
          </w:p>
          <w:p w:rsidR="00C630AF" w:rsidRPr="00D12BE2" w:rsidRDefault="00C630AF" w:rsidP="00D12BE2">
            <w:pPr>
              <w:spacing w:after="0"/>
              <w:jc w:val="center"/>
              <w:rPr>
                <w:rFonts w:ascii="Times New Roman" w:hAnsi="Times New Roman"/>
                <w:sz w:val="18"/>
                <w:szCs w:val="18"/>
              </w:rPr>
            </w:pPr>
            <w:r w:rsidRPr="00D12BE2">
              <w:rPr>
                <w:rFonts w:ascii="Times New Roman" w:hAnsi="Times New Roman"/>
                <w:sz w:val="18"/>
                <w:szCs w:val="18"/>
              </w:rPr>
              <w:t>(ФИО директора)</w:t>
            </w:r>
          </w:p>
          <w:p w:rsidR="00C630AF" w:rsidRPr="00D12BE2" w:rsidRDefault="00C630AF" w:rsidP="00D12BE2">
            <w:pPr>
              <w:spacing w:after="0"/>
              <w:rPr>
                <w:rFonts w:ascii="Times New Roman" w:hAnsi="Times New Roman"/>
                <w:sz w:val="26"/>
                <w:szCs w:val="26"/>
              </w:rPr>
            </w:pPr>
            <w:r w:rsidRPr="00D12BE2">
              <w:rPr>
                <w:rFonts w:ascii="Times New Roman" w:hAnsi="Times New Roman"/>
                <w:sz w:val="26"/>
                <w:szCs w:val="26"/>
              </w:rPr>
              <w:t>от ___________________________</w:t>
            </w:r>
          </w:p>
          <w:p w:rsidR="00C630AF" w:rsidRPr="00D12BE2" w:rsidRDefault="00C630AF" w:rsidP="00D12BE2">
            <w:pPr>
              <w:spacing w:after="0"/>
              <w:rPr>
                <w:rFonts w:ascii="Times New Roman" w:hAnsi="Times New Roman"/>
                <w:sz w:val="26"/>
                <w:szCs w:val="26"/>
              </w:rPr>
            </w:pPr>
            <w:r w:rsidRPr="00D12BE2">
              <w:rPr>
                <w:rFonts w:ascii="Times New Roman" w:hAnsi="Times New Roman"/>
                <w:sz w:val="26"/>
                <w:szCs w:val="26"/>
              </w:rPr>
              <w:t>___________________________</w:t>
            </w:r>
          </w:p>
          <w:p w:rsidR="00C630AF" w:rsidRPr="00D12BE2" w:rsidRDefault="00C630AF" w:rsidP="00D12BE2">
            <w:pPr>
              <w:spacing w:after="0"/>
              <w:rPr>
                <w:rFonts w:ascii="Times New Roman" w:hAnsi="Times New Roman"/>
                <w:sz w:val="26"/>
                <w:szCs w:val="26"/>
              </w:rPr>
            </w:pPr>
          </w:p>
        </w:tc>
      </w:tr>
    </w:tbl>
    <w:p w:rsidR="00C630AF" w:rsidRDefault="00C630AF" w:rsidP="00595F7F">
      <w:pPr>
        <w:spacing w:after="0"/>
        <w:rPr>
          <w:rFonts w:ascii="Times New Roman" w:hAnsi="Times New Roman"/>
          <w:sz w:val="26"/>
          <w:szCs w:val="26"/>
        </w:rPr>
      </w:pPr>
    </w:p>
    <w:p w:rsidR="00C630AF" w:rsidRDefault="00C630AF" w:rsidP="00595F7F">
      <w:pPr>
        <w:spacing w:after="0"/>
        <w:jc w:val="center"/>
        <w:rPr>
          <w:rFonts w:ascii="Times New Roman" w:hAnsi="Times New Roman"/>
          <w:sz w:val="26"/>
          <w:szCs w:val="26"/>
        </w:rPr>
      </w:pPr>
      <w:r>
        <w:rPr>
          <w:rFonts w:ascii="Times New Roman" w:hAnsi="Times New Roman"/>
          <w:sz w:val="26"/>
          <w:szCs w:val="26"/>
        </w:rPr>
        <w:t>ЗАЯВЛЕНИЕ</w:t>
      </w:r>
    </w:p>
    <w:p w:rsidR="00C630AF" w:rsidRDefault="00C630AF" w:rsidP="00595F7F">
      <w:pPr>
        <w:spacing w:after="0"/>
        <w:jc w:val="center"/>
        <w:rPr>
          <w:rFonts w:ascii="Times New Roman" w:hAnsi="Times New Roman"/>
          <w:sz w:val="26"/>
          <w:szCs w:val="26"/>
        </w:rPr>
      </w:pPr>
    </w:p>
    <w:p w:rsidR="00C630AF" w:rsidRDefault="00C630AF" w:rsidP="00595F7F">
      <w:pPr>
        <w:spacing w:after="0"/>
        <w:jc w:val="both"/>
        <w:rPr>
          <w:rFonts w:ascii="Times New Roman" w:hAnsi="Times New Roman"/>
          <w:sz w:val="26"/>
          <w:szCs w:val="26"/>
        </w:rPr>
      </w:pPr>
      <w:r>
        <w:rPr>
          <w:rFonts w:ascii="Times New Roman" w:hAnsi="Times New Roman"/>
          <w:sz w:val="26"/>
          <w:szCs w:val="26"/>
        </w:rPr>
        <w:t>Прошу перевести моего сына/дочь _____________________________________</w:t>
      </w:r>
    </w:p>
    <w:p w:rsidR="00C630AF" w:rsidRDefault="00C630AF" w:rsidP="00595F7F">
      <w:pPr>
        <w:spacing w:after="0"/>
        <w:jc w:val="both"/>
        <w:rPr>
          <w:rFonts w:ascii="Times New Roman" w:hAnsi="Times New Roman"/>
          <w:sz w:val="26"/>
          <w:szCs w:val="26"/>
        </w:rPr>
      </w:pPr>
      <w:r>
        <w:rPr>
          <w:rFonts w:ascii="Times New Roman" w:hAnsi="Times New Roman"/>
          <w:sz w:val="26"/>
          <w:szCs w:val="26"/>
        </w:rPr>
        <w:t>___________________________________________________________________</w:t>
      </w:r>
    </w:p>
    <w:p w:rsidR="00C630AF" w:rsidRPr="00E6357A" w:rsidRDefault="00C630AF" w:rsidP="00595F7F">
      <w:pPr>
        <w:spacing w:after="0"/>
        <w:jc w:val="center"/>
        <w:rPr>
          <w:rFonts w:ascii="Times New Roman" w:hAnsi="Times New Roman"/>
          <w:sz w:val="18"/>
          <w:szCs w:val="18"/>
        </w:rPr>
      </w:pPr>
      <w:r w:rsidRPr="00E6357A">
        <w:rPr>
          <w:rFonts w:ascii="Times New Roman" w:hAnsi="Times New Roman"/>
          <w:sz w:val="18"/>
          <w:szCs w:val="18"/>
        </w:rPr>
        <w:t>(Ф. И. О., дата рождения)</w:t>
      </w:r>
    </w:p>
    <w:p w:rsidR="00C630AF" w:rsidRDefault="00C630AF" w:rsidP="00595F7F">
      <w:pPr>
        <w:spacing w:after="0"/>
        <w:jc w:val="both"/>
        <w:rPr>
          <w:rFonts w:ascii="Times New Roman" w:hAnsi="Times New Roman"/>
          <w:sz w:val="26"/>
          <w:szCs w:val="26"/>
        </w:rPr>
      </w:pPr>
      <w:r>
        <w:rPr>
          <w:rFonts w:ascii="Times New Roman" w:hAnsi="Times New Roman"/>
          <w:sz w:val="26"/>
          <w:szCs w:val="26"/>
        </w:rPr>
        <w:t>на обучение с применением дистанционных образовательных технологий посредством использования* _____________________________________________</w:t>
      </w:r>
    </w:p>
    <w:p w:rsidR="00C630AF" w:rsidRDefault="00C630AF" w:rsidP="00595F7F">
      <w:pPr>
        <w:spacing w:after="0"/>
        <w:jc w:val="both"/>
        <w:rPr>
          <w:rFonts w:ascii="Times New Roman" w:hAnsi="Times New Roman"/>
          <w:sz w:val="26"/>
          <w:szCs w:val="26"/>
        </w:rPr>
      </w:pPr>
      <w:r>
        <w:rPr>
          <w:rFonts w:ascii="Times New Roman" w:hAnsi="Times New Roman"/>
          <w:sz w:val="26"/>
          <w:szCs w:val="26"/>
        </w:rPr>
        <w:t>_______________________________________________________________________ с «__» ______________ по «___» _________________ в связи с _________________</w:t>
      </w:r>
    </w:p>
    <w:p w:rsidR="00C630AF" w:rsidRDefault="00C630AF" w:rsidP="00595F7F">
      <w:pPr>
        <w:spacing w:after="0"/>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w:t>
      </w:r>
    </w:p>
    <w:p w:rsidR="00C630AF" w:rsidRDefault="00C630AF" w:rsidP="00595F7F">
      <w:pPr>
        <w:spacing w:after="0"/>
        <w:jc w:val="both"/>
        <w:rPr>
          <w:rFonts w:ascii="Times New Roman" w:hAnsi="Times New Roman"/>
          <w:sz w:val="26"/>
          <w:szCs w:val="26"/>
        </w:rPr>
      </w:pPr>
      <w:r w:rsidRPr="00B5012A">
        <w:rPr>
          <w:rFonts w:ascii="Times New Roman" w:hAnsi="Times New Roman"/>
          <w:sz w:val="26"/>
          <w:szCs w:val="26"/>
        </w:rPr>
        <w:t>С Положением об использовании дистанционных образовательных технологий в образовательном процессе</w:t>
      </w:r>
      <w:r w:rsidRPr="00B5012A">
        <w:rPr>
          <w:rFonts w:ascii="Times New Roman" w:hAnsi="Times New Roman"/>
          <w:sz w:val="26"/>
          <w:szCs w:val="26"/>
          <w:lang w:eastAsia="ru-RU"/>
        </w:rPr>
        <w:t xml:space="preserve"> в </w:t>
      </w:r>
      <w:r>
        <w:rPr>
          <w:rFonts w:ascii="Times New Roman" w:hAnsi="Times New Roman"/>
          <w:sz w:val="26"/>
          <w:szCs w:val="26"/>
          <w:lang w:eastAsia="ru-RU"/>
        </w:rPr>
        <w:t>м</w:t>
      </w:r>
      <w:r w:rsidRPr="00B5012A">
        <w:rPr>
          <w:rFonts w:ascii="Times New Roman" w:hAnsi="Times New Roman"/>
          <w:sz w:val="26"/>
          <w:szCs w:val="26"/>
          <w:lang w:eastAsia="ru-RU"/>
        </w:rPr>
        <w:t>униципальном общеобразовательном учреждении «Средняя общеобразовательная школа №</w:t>
      </w:r>
      <w:r>
        <w:rPr>
          <w:rFonts w:ascii="Times New Roman" w:hAnsi="Times New Roman"/>
          <w:sz w:val="26"/>
          <w:szCs w:val="26"/>
          <w:lang w:eastAsia="ru-RU"/>
        </w:rPr>
        <w:t xml:space="preserve"> __» села _______________ Спасского района Приморского края </w:t>
      </w:r>
      <w:r>
        <w:rPr>
          <w:rFonts w:ascii="Times New Roman" w:hAnsi="Times New Roman"/>
          <w:sz w:val="26"/>
          <w:szCs w:val="26"/>
        </w:rPr>
        <w:t xml:space="preserve"> ознакомлен(а).</w:t>
      </w:r>
    </w:p>
    <w:p w:rsidR="00C630AF" w:rsidRDefault="00C630AF" w:rsidP="00595F7F">
      <w:pPr>
        <w:spacing w:after="0"/>
        <w:jc w:val="both"/>
        <w:rPr>
          <w:rFonts w:ascii="Times New Roman" w:hAnsi="Times New Roman"/>
          <w:sz w:val="26"/>
          <w:szCs w:val="26"/>
        </w:rPr>
      </w:pPr>
    </w:p>
    <w:p w:rsidR="00C630AF" w:rsidRDefault="00C630AF" w:rsidP="00B5012A">
      <w:pPr>
        <w:spacing w:after="0"/>
        <w:jc w:val="right"/>
        <w:rPr>
          <w:rFonts w:ascii="Times New Roman" w:hAnsi="Times New Roman"/>
          <w:sz w:val="26"/>
          <w:szCs w:val="26"/>
        </w:rPr>
      </w:pPr>
      <w:r>
        <w:rPr>
          <w:rFonts w:ascii="Times New Roman" w:hAnsi="Times New Roman"/>
          <w:sz w:val="26"/>
          <w:szCs w:val="26"/>
        </w:rPr>
        <w:t>_____________________________________________________________</w:t>
      </w:r>
    </w:p>
    <w:p w:rsidR="00C630AF" w:rsidRPr="00F21BCA" w:rsidRDefault="00C630AF" w:rsidP="00F21BCA">
      <w:pPr>
        <w:spacing w:after="0"/>
        <w:jc w:val="center"/>
        <w:rPr>
          <w:rFonts w:ascii="Times New Roman" w:hAnsi="Times New Roman"/>
          <w:sz w:val="18"/>
          <w:szCs w:val="18"/>
        </w:rPr>
      </w:pPr>
      <w:r w:rsidRPr="00F21BCA">
        <w:rPr>
          <w:rFonts w:ascii="Times New Roman" w:hAnsi="Times New Roman"/>
          <w:sz w:val="18"/>
          <w:szCs w:val="18"/>
        </w:rPr>
        <w:t>(дата, подпись, расшифровка подписи)</w:t>
      </w:r>
    </w:p>
    <w:p w:rsidR="00C630AF" w:rsidRDefault="00C630AF" w:rsidP="00B5012A">
      <w:pPr>
        <w:spacing w:after="0"/>
        <w:jc w:val="right"/>
        <w:rPr>
          <w:rFonts w:ascii="Times New Roman" w:hAnsi="Times New Roman"/>
          <w:sz w:val="26"/>
          <w:szCs w:val="26"/>
        </w:rPr>
      </w:pPr>
    </w:p>
    <w:p w:rsidR="00C630AF" w:rsidRDefault="00C630AF" w:rsidP="004C3502">
      <w:pPr>
        <w:spacing w:after="0"/>
        <w:rPr>
          <w:rFonts w:ascii="Times New Roman" w:hAnsi="Times New Roman"/>
          <w:sz w:val="26"/>
          <w:szCs w:val="26"/>
        </w:rPr>
      </w:pPr>
      <w:r>
        <w:rPr>
          <w:rFonts w:ascii="Times New Roman" w:hAnsi="Times New Roman"/>
          <w:sz w:val="26"/>
          <w:szCs w:val="26"/>
        </w:rPr>
        <w:t>*У</w:t>
      </w:r>
      <w:r w:rsidRPr="004C3502">
        <w:rPr>
          <w:rFonts w:ascii="Times New Roman" w:hAnsi="Times New Roman"/>
          <w:sz w:val="26"/>
          <w:szCs w:val="26"/>
        </w:rPr>
        <w:t>казывается</w:t>
      </w:r>
      <w:r>
        <w:rPr>
          <w:rFonts w:ascii="Times New Roman" w:hAnsi="Times New Roman"/>
          <w:sz w:val="26"/>
          <w:szCs w:val="26"/>
        </w:rPr>
        <w:t xml:space="preserve"> одна из форм взаимодействия (по согласованию со Школой):</w:t>
      </w:r>
    </w:p>
    <w:p w:rsidR="00C630AF" w:rsidRDefault="00C630AF" w:rsidP="004C3502">
      <w:pPr>
        <w:spacing w:after="0"/>
        <w:rPr>
          <w:rFonts w:ascii="Times New Roman" w:hAnsi="Times New Roman"/>
          <w:sz w:val="26"/>
          <w:szCs w:val="26"/>
        </w:rPr>
      </w:pPr>
      <w:r>
        <w:rPr>
          <w:rFonts w:ascii="Times New Roman" w:hAnsi="Times New Roman"/>
          <w:sz w:val="26"/>
          <w:szCs w:val="26"/>
        </w:rPr>
        <w:t>- АИС «Сетевой город. Образование»;</w:t>
      </w:r>
    </w:p>
    <w:p w:rsidR="00C630AF" w:rsidRDefault="00C630AF" w:rsidP="004C3502">
      <w:pPr>
        <w:spacing w:after="0"/>
        <w:rPr>
          <w:rFonts w:ascii="Times New Roman" w:hAnsi="Times New Roman"/>
          <w:sz w:val="26"/>
          <w:szCs w:val="26"/>
        </w:rPr>
      </w:pPr>
      <w:r>
        <w:rPr>
          <w:rFonts w:ascii="Times New Roman" w:hAnsi="Times New Roman"/>
          <w:sz w:val="26"/>
          <w:szCs w:val="26"/>
        </w:rPr>
        <w:t>- электронная почта (указывается адрес);</w:t>
      </w:r>
    </w:p>
    <w:p w:rsidR="00C630AF" w:rsidRDefault="00C630AF" w:rsidP="004C3502">
      <w:pPr>
        <w:spacing w:after="0"/>
        <w:rPr>
          <w:rFonts w:ascii="Times New Roman" w:hAnsi="Times New Roman"/>
          <w:sz w:val="26"/>
          <w:szCs w:val="26"/>
        </w:rPr>
      </w:pPr>
      <w:r>
        <w:rPr>
          <w:rFonts w:ascii="Times New Roman" w:hAnsi="Times New Roman"/>
          <w:sz w:val="26"/>
          <w:szCs w:val="26"/>
        </w:rPr>
        <w:t xml:space="preserve">- система обмена сообщениями </w:t>
      </w:r>
      <w:r>
        <w:rPr>
          <w:rFonts w:ascii="Times New Roman" w:hAnsi="Times New Roman"/>
          <w:sz w:val="26"/>
          <w:szCs w:val="26"/>
          <w:lang w:val="en-US"/>
        </w:rPr>
        <w:t>WhatsApp</w:t>
      </w:r>
      <w:r>
        <w:rPr>
          <w:rFonts w:ascii="Times New Roman" w:hAnsi="Times New Roman"/>
          <w:sz w:val="26"/>
          <w:szCs w:val="26"/>
        </w:rPr>
        <w:t xml:space="preserve"> (указывается номер телефона);</w:t>
      </w:r>
    </w:p>
    <w:p w:rsidR="00C630AF" w:rsidRPr="004C3502" w:rsidRDefault="00C630AF" w:rsidP="004C3502">
      <w:pPr>
        <w:spacing w:after="0"/>
        <w:rPr>
          <w:rFonts w:ascii="Times New Roman" w:hAnsi="Times New Roman"/>
          <w:sz w:val="26"/>
          <w:szCs w:val="26"/>
        </w:rPr>
      </w:pPr>
      <w:r>
        <w:rPr>
          <w:rFonts w:ascii="Times New Roman" w:hAnsi="Times New Roman"/>
          <w:sz w:val="26"/>
          <w:szCs w:val="26"/>
        </w:rPr>
        <w:t>- личная явка для взаимообмена материалами.</w:t>
      </w:r>
      <w:bookmarkStart w:id="0" w:name="_GoBack"/>
      <w:bookmarkEnd w:id="0"/>
    </w:p>
    <w:sectPr w:rsidR="00C630AF" w:rsidRPr="004C3502" w:rsidSect="00C134AA">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B00D4"/>
    <w:multiLevelType w:val="multilevel"/>
    <w:tmpl w:val="F85C94FE"/>
    <w:lvl w:ilvl="0">
      <w:start w:val="3"/>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nsid w:val="60E45D47"/>
    <w:multiLevelType w:val="hybridMultilevel"/>
    <w:tmpl w:val="C00C2476"/>
    <w:lvl w:ilvl="0" w:tplc="5A780066">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7E1C74"/>
    <w:multiLevelType w:val="hybridMultilevel"/>
    <w:tmpl w:val="7F9E3A2C"/>
    <w:lvl w:ilvl="0" w:tplc="178837BC">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399"/>
    <w:rsid w:val="00050BF2"/>
    <w:rsid w:val="001010B3"/>
    <w:rsid w:val="00110BA3"/>
    <w:rsid w:val="00113F5D"/>
    <w:rsid w:val="001E7A32"/>
    <w:rsid w:val="00224B1E"/>
    <w:rsid w:val="00234BB2"/>
    <w:rsid w:val="002D0399"/>
    <w:rsid w:val="002F3559"/>
    <w:rsid w:val="00352572"/>
    <w:rsid w:val="00380FD0"/>
    <w:rsid w:val="00381675"/>
    <w:rsid w:val="003B3053"/>
    <w:rsid w:val="00417AB6"/>
    <w:rsid w:val="00455EAE"/>
    <w:rsid w:val="004C3502"/>
    <w:rsid w:val="004D1B52"/>
    <w:rsid w:val="00595F7F"/>
    <w:rsid w:val="005F4631"/>
    <w:rsid w:val="005F4F4B"/>
    <w:rsid w:val="006161AA"/>
    <w:rsid w:val="00632B5C"/>
    <w:rsid w:val="006644E5"/>
    <w:rsid w:val="00765B1A"/>
    <w:rsid w:val="007F2662"/>
    <w:rsid w:val="0086250A"/>
    <w:rsid w:val="008A1DAC"/>
    <w:rsid w:val="008C7FCC"/>
    <w:rsid w:val="00951DFD"/>
    <w:rsid w:val="009F677A"/>
    <w:rsid w:val="00A42120"/>
    <w:rsid w:val="00A710FF"/>
    <w:rsid w:val="00B175B7"/>
    <w:rsid w:val="00B5012A"/>
    <w:rsid w:val="00BD517A"/>
    <w:rsid w:val="00BE428F"/>
    <w:rsid w:val="00C134AA"/>
    <w:rsid w:val="00C630AF"/>
    <w:rsid w:val="00C91622"/>
    <w:rsid w:val="00D12BE2"/>
    <w:rsid w:val="00D4694B"/>
    <w:rsid w:val="00D70DE0"/>
    <w:rsid w:val="00E6357A"/>
    <w:rsid w:val="00EC6C3C"/>
    <w:rsid w:val="00EF131F"/>
    <w:rsid w:val="00F21BCA"/>
    <w:rsid w:val="00F569E4"/>
    <w:rsid w:val="00FA24CF"/>
    <w:rsid w:val="00FC59CB"/>
    <w:rsid w:val="00FC59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A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5EAE"/>
    <w:pPr>
      <w:ind w:left="720"/>
      <w:contextualSpacing/>
    </w:pPr>
  </w:style>
  <w:style w:type="character" w:styleId="Hyperlink">
    <w:name w:val="Hyperlink"/>
    <w:basedOn w:val="DefaultParagraphFont"/>
    <w:uiPriority w:val="99"/>
    <w:rsid w:val="00455EAE"/>
    <w:rPr>
      <w:rFonts w:cs="Times New Roman"/>
      <w:color w:val="0000FF"/>
      <w:u w:val="single"/>
    </w:rPr>
  </w:style>
  <w:style w:type="paragraph" w:customStyle="1" w:styleId="ConsPlusNormal">
    <w:name w:val="ConsPlusNormal"/>
    <w:uiPriority w:val="99"/>
    <w:rsid w:val="00455EAE"/>
    <w:pPr>
      <w:autoSpaceDE w:val="0"/>
      <w:autoSpaceDN w:val="0"/>
      <w:adjustRightInd w:val="0"/>
    </w:pPr>
    <w:rPr>
      <w:rFonts w:ascii="Arial" w:hAnsi="Arial" w:cs="Arial"/>
      <w:sz w:val="20"/>
      <w:szCs w:val="20"/>
    </w:rPr>
  </w:style>
  <w:style w:type="table" w:styleId="TableGrid">
    <w:name w:val="Table Grid"/>
    <w:basedOn w:val="TableNormal"/>
    <w:uiPriority w:val="99"/>
    <w:rsid w:val="00455E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9162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75D03CBE16A62FE395BE6F048B61C813C641A1665BA5ECAAA7C912207FD64A2449959A2083F03D49D4DE79A8AA0Y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75D03CBE16A62FE395BE6F048B61C813C641A1A63B55ECAAA7C912207FD64A2449959A2083F03D49D4DE79A8AA0Y7A" TargetMode="External"/><Relationship Id="rId5" Type="http://schemas.openxmlformats.org/officeDocument/2006/relationships/hyperlink" Target="consultantplus://offline/ref=975D03CBE16A62FE395BE6F048B61C813D6C1F1567BF5ECAAA7C912207FD64A2449959A2083F03D49D4DE79A8AA0Y7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Pages>
  <Words>1748</Words>
  <Characters>9969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dc:creator>
  <cp:keywords/>
  <dc:description/>
  <cp:lastModifiedBy>Оксана</cp:lastModifiedBy>
  <cp:revision>3</cp:revision>
  <cp:lastPrinted>2020-03-24T05:27:00Z</cp:lastPrinted>
  <dcterms:created xsi:type="dcterms:W3CDTF">2020-03-26T01:19:00Z</dcterms:created>
  <dcterms:modified xsi:type="dcterms:W3CDTF">2020-03-26T02:15:00Z</dcterms:modified>
</cp:coreProperties>
</file>