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9" w:rsidRPr="00CA2658" w:rsidRDefault="001745F9" w:rsidP="001745F9">
      <w:pPr>
        <w:jc w:val="both"/>
        <w:rPr>
          <w:b/>
          <w:i/>
          <w:color w:val="17365D" w:themeColor="text2" w:themeShade="BF"/>
          <w:sz w:val="24"/>
          <w:szCs w:val="24"/>
        </w:rPr>
      </w:pPr>
      <w:r w:rsidRPr="00CA2658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 xml:space="preserve">Информация подготовлена на основании </w:t>
      </w:r>
      <w:r w:rsidRPr="008E2F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письма №1/23-5903 от 09.05.2025, Управления МВД России по Приморскому краю «</w:t>
      </w:r>
      <w:bookmarkStart w:id="0" w:name="_GoBack"/>
      <w:r w:rsidRPr="008E2F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О прохождении дак</w:t>
      </w:r>
      <w:r w:rsidRPr="00CA2658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тилоскопии иностранных граждан</w:t>
      </w:r>
      <w:bookmarkEnd w:id="0"/>
      <w:r w:rsidRPr="00CA2658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»</w:t>
      </w:r>
      <w:r w:rsidRPr="00CA2658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.</w:t>
      </w:r>
    </w:p>
    <w:p w:rsidR="001745F9" w:rsidRDefault="001745F9" w:rsidP="008E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45F9" w:rsidRDefault="008E2FFF" w:rsidP="008E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</w:t>
      </w:r>
      <w:r w:rsidR="00174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E2FFF" w:rsidRDefault="008E2FFF" w:rsidP="008E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F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прохождении обязательной государственной дактилоскопической регистрации</w:t>
      </w:r>
    </w:p>
    <w:p w:rsidR="008E2FFF" w:rsidRPr="008E2FFF" w:rsidRDefault="008E2FFF" w:rsidP="008E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45F9" w:rsidRDefault="001745F9" w:rsidP="008E2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пункта 13 статьи 5 Федерального закона от 25.07.2002 № 115- ФЗ «О правовом положении иностранных граждан в Российской Федерации» (далее – «Федеральный закон № 115-ФЗ»)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</w:t>
      </w:r>
      <w:proofErr w:type="gramEnd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Федерацию. </w:t>
      </w:r>
      <w:proofErr w:type="gramStart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17 статьи 5 Федерального закона № 115-ФЗ для прохождения обязательной дактилоскопической регистрации и фотографирования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обращаются лично в территориальный орган федерального органа исполнительной власти в сфере внутренних дел (список территориальных органов МВД России на районном</w:t>
      </w:r>
      <w:r w:rsid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 подчиненных УМВД</w:t>
      </w:r>
      <w:proofErr w:type="gramEnd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Приморскому краю с указанием адресов и контактных телефонов </w:t>
      </w:r>
      <w:proofErr w:type="gramStart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УМВД России по Приморскому краю в разделе: </w:t>
      </w:r>
      <w:proofErr w:type="gramStart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Государственные услуги – В сфере миграции – Осуществление миграционного учета – Местонахождение, график работы и контактные телефоны).</w:t>
      </w:r>
      <w:proofErr w:type="gramEnd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информируем, что </w:t>
      </w:r>
      <w:proofErr w:type="gramStart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="008E2FFF" w:rsidRPr="008E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статьи 5 Федерального закона № 115-ФЗ срок временного пребывания иностранного гражданина сокращается в случае неисполнения данным иностранным гражданином обязанности по прохождению обязательной государственной дактилоскопической регистрации и фотографирования. </w:t>
      </w:r>
    </w:p>
    <w:p w:rsidR="001745F9" w:rsidRDefault="001745F9" w:rsidP="008E2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658" w:rsidRDefault="00CA2658" w:rsidP="008E2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F9" w:rsidRPr="008E2FFF" w:rsidRDefault="001745F9" w:rsidP="00174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E2FFF">
        <w:rPr>
          <w:rFonts w:ascii="Times New Roman" w:eastAsia="Times New Roman" w:hAnsi="Times New Roman" w:cs="Times New Roman"/>
          <w:sz w:val="32"/>
          <w:szCs w:val="32"/>
          <w:lang w:eastAsia="ru-RU"/>
        </w:rPr>
        <w:t>сылк</w:t>
      </w:r>
      <w:r w:rsidRPr="00174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для удобного </w:t>
      </w:r>
      <w:r w:rsidRPr="008E2F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поиска информации о режиме работы и местонахождении отделений по вопросам миграционного учета</w:t>
      </w:r>
      <w:r w:rsidRPr="00174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7" w:history="1">
        <w:r w:rsidRPr="001745F9">
          <w:rPr>
            <w:rStyle w:val="a7"/>
            <w:rFonts w:ascii="Times New Roman" w:eastAsia="Times New Roman" w:hAnsi="Times New Roman" w:cs="Times New Roman"/>
            <w:sz w:val="32"/>
            <w:szCs w:val="32"/>
            <w:lang w:eastAsia="ru-RU"/>
          </w:rPr>
          <w:t>https://clck.ru/3M4T67</w:t>
        </w:r>
      </w:hyperlink>
      <w:r w:rsidRPr="00174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45F9" w:rsidRDefault="001745F9" w:rsidP="00174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F9" w:rsidRDefault="001745F9" w:rsidP="008E2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F9" w:rsidRPr="001745F9" w:rsidRDefault="001745F9">
      <w:pPr>
        <w:jc w:val="both"/>
        <w:rPr>
          <w:b/>
          <w:i/>
          <w:sz w:val="28"/>
          <w:szCs w:val="28"/>
        </w:rPr>
      </w:pPr>
    </w:p>
    <w:sectPr w:rsidR="001745F9" w:rsidRPr="0017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7B" w:rsidRDefault="00322D7B" w:rsidP="008E2FFF">
      <w:pPr>
        <w:spacing w:after="0" w:line="240" w:lineRule="auto"/>
      </w:pPr>
      <w:r>
        <w:separator/>
      </w:r>
    </w:p>
  </w:endnote>
  <w:endnote w:type="continuationSeparator" w:id="0">
    <w:p w:rsidR="00322D7B" w:rsidRDefault="00322D7B" w:rsidP="008E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7B" w:rsidRDefault="00322D7B" w:rsidP="008E2FFF">
      <w:pPr>
        <w:spacing w:after="0" w:line="240" w:lineRule="auto"/>
      </w:pPr>
      <w:r>
        <w:separator/>
      </w:r>
    </w:p>
  </w:footnote>
  <w:footnote w:type="continuationSeparator" w:id="0">
    <w:p w:rsidR="00322D7B" w:rsidRDefault="00322D7B" w:rsidP="008E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FF"/>
    <w:rsid w:val="001745F9"/>
    <w:rsid w:val="00322D7B"/>
    <w:rsid w:val="007E7BC8"/>
    <w:rsid w:val="008E2FFF"/>
    <w:rsid w:val="00C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FFF"/>
  </w:style>
  <w:style w:type="paragraph" w:styleId="a5">
    <w:name w:val="footer"/>
    <w:basedOn w:val="a"/>
    <w:link w:val="a6"/>
    <w:uiPriority w:val="99"/>
    <w:unhideWhenUsed/>
    <w:rsid w:val="008E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FFF"/>
  </w:style>
  <w:style w:type="character" w:styleId="a7">
    <w:name w:val="Hyperlink"/>
    <w:basedOn w:val="a0"/>
    <w:uiPriority w:val="99"/>
    <w:unhideWhenUsed/>
    <w:rsid w:val="00174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FFF"/>
  </w:style>
  <w:style w:type="paragraph" w:styleId="a5">
    <w:name w:val="footer"/>
    <w:basedOn w:val="a"/>
    <w:link w:val="a6"/>
    <w:uiPriority w:val="99"/>
    <w:unhideWhenUsed/>
    <w:rsid w:val="008E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FFF"/>
  </w:style>
  <w:style w:type="character" w:styleId="a7">
    <w:name w:val="Hyperlink"/>
    <w:basedOn w:val="a0"/>
    <w:uiPriority w:val="99"/>
    <w:unhideWhenUsed/>
    <w:rsid w:val="00174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M4T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LOBODA_AM</dc:creator>
  <cp:lastModifiedBy>LOBODA_AM</cp:lastModifiedBy>
  <cp:revision>1</cp:revision>
  <dcterms:created xsi:type="dcterms:W3CDTF">2025-05-19T03:22:00Z</dcterms:created>
  <dcterms:modified xsi:type="dcterms:W3CDTF">2025-05-19T03:47:00Z</dcterms:modified>
</cp:coreProperties>
</file>